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E89" w:rsidRDefault="005B3E89">
      <w:pPr>
        <w:widowControl w:val="0"/>
        <w:pBdr>
          <w:top w:val="nil"/>
          <w:left w:val="nil"/>
          <w:bottom w:val="nil"/>
          <w:right w:val="nil"/>
          <w:between w:val="nil"/>
        </w:pBdr>
        <w:spacing w:line="276" w:lineRule="auto"/>
        <w:jc w:val="left"/>
      </w:pPr>
    </w:p>
    <w:p w:rsidR="005B3E89" w:rsidRDefault="005B3E89">
      <w:pPr>
        <w:widowControl w:val="0"/>
        <w:pBdr>
          <w:top w:val="nil"/>
          <w:left w:val="nil"/>
          <w:bottom w:val="nil"/>
          <w:right w:val="nil"/>
          <w:between w:val="nil"/>
        </w:pBdr>
        <w:spacing w:line="276" w:lineRule="auto"/>
        <w:jc w:val="left"/>
      </w:pPr>
    </w:p>
    <w:p w:rsidR="005B3E89" w:rsidRDefault="005B3E89">
      <w:pPr>
        <w:widowControl w:val="0"/>
        <w:pBdr>
          <w:top w:val="nil"/>
          <w:left w:val="nil"/>
          <w:bottom w:val="nil"/>
          <w:right w:val="nil"/>
          <w:between w:val="nil"/>
        </w:pBdr>
        <w:spacing w:line="276" w:lineRule="auto"/>
        <w:jc w:val="left"/>
      </w:pPr>
    </w:p>
    <w:p w:rsidR="005B3E89" w:rsidRDefault="005B3E89">
      <w:pPr>
        <w:widowControl w:val="0"/>
        <w:pBdr>
          <w:top w:val="nil"/>
          <w:left w:val="nil"/>
          <w:bottom w:val="nil"/>
          <w:right w:val="nil"/>
          <w:between w:val="nil"/>
        </w:pBdr>
        <w:spacing w:line="276" w:lineRule="auto"/>
        <w:jc w:val="left"/>
      </w:pPr>
    </w:p>
    <w:p w:rsidR="005B3E89" w:rsidRDefault="00F669DD">
      <w:pPr>
        <w:rPr>
          <w:rFonts w:ascii="Coming Soon" w:eastAsia="Coming Soon" w:hAnsi="Coming Soon" w:cs="Coming Soon"/>
          <w:sz w:val="36"/>
          <w:szCs w:val="36"/>
        </w:rPr>
      </w:pPr>
      <w:bookmarkStart w:id="0" w:name="_heading=h.gjdgxs" w:colFirst="0" w:colLast="0"/>
      <w:bookmarkEnd w:id="0"/>
      <w:r>
        <w:rPr>
          <w:rFonts w:ascii="Coming Soon" w:eastAsia="Coming Soon" w:hAnsi="Coming Soon" w:cs="Coming Soon"/>
          <w:b/>
          <w:sz w:val="36"/>
          <w:szCs w:val="36"/>
        </w:rPr>
        <w:t>Listening to your child read</w:t>
      </w:r>
      <w:r>
        <w:rPr>
          <w:noProof/>
        </w:rPr>
        <w:drawing>
          <wp:anchor distT="0" distB="0" distL="114300" distR="114300" simplePos="0" relativeHeight="251658240" behindDoc="0" locked="0" layoutInCell="1" hidden="0" allowOverlap="1">
            <wp:simplePos x="0" y="0"/>
            <wp:positionH relativeFrom="column">
              <wp:posOffset>4463359</wp:posOffset>
            </wp:positionH>
            <wp:positionV relativeFrom="paragraph">
              <wp:posOffset>-711826</wp:posOffset>
            </wp:positionV>
            <wp:extent cx="1958340" cy="712124"/>
            <wp:effectExtent l="0" t="0" r="0" b="0"/>
            <wp:wrapNone/>
            <wp:docPr id="14"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8"/>
                    <a:srcRect/>
                    <a:stretch>
                      <a:fillRect/>
                    </a:stretch>
                  </pic:blipFill>
                  <pic:spPr>
                    <a:xfrm>
                      <a:off x="0" y="0"/>
                      <a:ext cx="1958340" cy="712124"/>
                    </a:xfrm>
                    <a:prstGeom prst="rect">
                      <a:avLst/>
                    </a:prstGeom>
                    <a:ln/>
                  </pic:spPr>
                </pic:pic>
              </a:graphicData>
            </a:graphic>
          </wp:anchor>
        </w:drawing>
      </w:r>
    </w:p>
    <w:p w:rsidR="005B3E89" w:rsidRDefault="005B3E89">
      <w:pPr>
        <w:rPr>
          <w:rFonts w:ascii="Coming Soon" w:eastAsia="Coming Soon" w:hAnsi="Coming Soon" w:cs="Coming Soon"/>
        </w:rPr>
      </w:pPr>
    </w:p>
    <w:p w:rsidR="005B3E89" w:rsidRDefault="00F669DD">
      <w:pPr>
        <w:rPr>
          <w:rFonts w:ascii="Coming Soon" w:eastAsia="Coming Soon" w:hAnsi="Coming Soon" w:cs="Coming Soon"/>
        </w:rPr>
      </w:pPr>
      <w:r>
        <w:rPr>
          <w:rFonts w:ascii="Coming Soon" w:eastAsia="Coming Soon" w:hAnsi="Coming Soon" w:cs="Coming Soon"/>
        </w:rPr>
        <w:t>Your child is on Grey books.</w:t>
      </w:r>
    </w:p>
    <w:p w:rsidR="005B3E89" w:rsidRDefault="00F669DD">
      <w:pPr>
        <w:rPr>
          <w:rFonts w:ascii="Coming Soon" w:eastAsia="Coming Soon" w:hAnsi="Coming Soon" w:cs="Coming Soon"/>
        </w:rPr>
      </w:pPr>
      <w:r>
        <w:rPr>
          <w:rFonts w:ascii="Coming Soon" w:eastAsia="Coming Soon" w:hAnsi="Coming Soon" w:cs="Coming Soon"/>
        </w:rPr>
        <w:t>The information here will help you to support your child in making steady progress with their reading.</w:t>
      </w:r>
    </w:p>
    <w:p w:rsidR="005B3E89" w:rsidRDefault="005B3E89">
      <w:pPr>
        <w:rPr>
          <w:rFonts w:ascii="Coming Soon" w:eastAsia="Coming Soon" w:hAnsi="Coming Soon" w:cs="Coming Soon"/>
        </w:rPr>
      </w:pPr>
    </w:p>
    <w:p w:rsidR="005B3E89" w:rsidRDefault="00F669DD">
      <w:pPr>
        <w:rPr>
          <w:rFonts w:ascii="Coming Soon" w:eastAsia="Coming Soon" w:hAnsi="Coming Soon" w:cs="Coming Soon"/>
        </w:rPr>
      </w:pPr>
      <w:r>
        <w:rPr>
          <w:rFonts w:ascii="Coming Soon" w:eastAsia="Coming Soon" w:hAnsi="Coming Soon" w:cs="Coming Soon"/>
        </w:rPr>
        <w:t xml:space="preserve">As you will already be aware, </w:t>
      </w:r>
      <w:proofErr w:type="gramStart"/>
      <w:r>
        <w:rPr>
          <w:rFonts w:ascii="Coming Soon" w:eastAsia="Coming Soon" w:hAnsi="Coming Soon" w:cs="Coming Soon"/>
        </w:rPr>
        <w:t>In</w:t>
      </w:r>
      <w:proofErr w:type="gramEnd"/>
      <w:r>
        <w:rPr>
          <w:rFonts w:ascii="Coming Soon" w:eastAsia="Coming Soon" w:hAnsi="Coming Soon" w:cs="Coming Soon"/>
        </w:rPr>
        <w:t xml:space="preserve"> our school, children read each Read Write Inc. book at least three times in class with their partner., aiming to build their fluency/speed and comprehension and confidence.</w:t>
      </w:r>
    </w:p>
    <w:p w:rsidR="005B3E89" w:rsidRDefault="005B3E89">
      <w:pPr>
        <w:rPr>
          <w:rFonts w:ascii="Calibri" w:eastAsia="Calibri" w:hAnsi="Calibri" w:cs="Calibri"/>
        </w:rPr>
      </w:pPr>
    </w:p>
    <w:p w:rsidR="005B3E89" w:rsidRDefault="00F669DD">
      <w:pPr>
        <w:rPr>
          <w:rFonts w:ascii="Coming Soon" w:eastAsia="Coming Soon" w:hAnsi="Coming Soon" w:cs="Coming Soon"/>
        </w:rPr>
      </w:pPr>
      <w:r>
        <w:rPr>
          <w:rFonts w:ascii="Coming Soon" w:eastAsia="Coming Soon" w:hAnsi="Coming Soon" w:cs="Coming Soon"/>
        </w:rPr>
        <w:t xml:space="preserve">As you know, by the time the children bring the book home they should be able to read it like a storyteller - they feel confident about reading it and can’t wait to read it to you, their grandparents or even their teddy bear. They are meant to be able to read all of the words as the book is at the correct level. Please encourage them to share their enjoyment of the story with you and read it in their storyteller voice again and again. </w:t>
      </w:r>
    </w:p>
    <w:p w:rsidR="005B3E89" w:rsidRDefault="005B3E89">
      <w:pPr>
        <w:rPr>
          <w:rFonts w:ascii="Coming Soon" w:eastAsia="Coming Soon" w:hAnsi="Coming Soon" w:cs="Coming Soon"/>
        </w:rPr>
      </w:pPr>
    </w:p>
    <w:p w:rsidR="005B3E89" w:rsidRDefault="00F669DD">
      <w:pPr>
        <w:rPr>
          <w:rFonts w:ascii="Coming Soon" w:eastAsia="Coming Soon" w:hAnsi="Coming Soon" w:cs="Coming Soon"/>
        </w:rPr>
      </w:pPr>
      <w:r>
        <w:rPr>
          <w:rFonts w:ascii="Coming Soon" w:eastAsia="Coming Soon" w:hAnsi="Coming Soon" w:cs="Coming Soon"/>
        </w:rPr>
        <w:t xml:space="preserve">This is becoming even more important by this stage as the children really need to increase their fluency to be able to continue to move forward. If you </w:t>
      </w:r>
      <w:proofErr w:type="spellStart"/>
      <w:proofErr w:type="gramStart"/>
      <w:r>
        <w:rPr>
          <w:rFonts w:ascii="Coming Soon" w:eastAsia="Coming Soon" w:hAnsi="Coming Soon" w:cs="Coming Soon"/>
        </w:rPr>
        <w:t>don;t</w:t>
      </w:r>
      <w:proofErr w:type="spellEnd"/>
      <w:proofErr w:type="gramEnd"/>
      <w:r>
        <w:rPr>
          <w:rFonts w:ascii="Coming Soon" w:eastAsia="Coming Soon" w:hAnsi="Coming Soon" w:cs="Coming Soon"/>
        </w:rPr>
        <w:t xml:space="preserve"> feel that your child is reading most of the text with some fluency, please do talk to your child’s teacher as they may need some extra support to help them in moving forward confidently.</w:t>
      </w:r>
    </w:p>
    <w:p w:rsidR="005B3E89" w:rsidRDefault="005B3E89">
      <w:pPr>
        <w:rPr>
          <w:rFonts w:ascii="Calibri" w:eastAsia="Calibri" w:hAnsi="Calibri" w:cs="Calibri"/>
        </w:rPr>
      </w:pPr>
    </w:p>
    <w:p w:rsidR="005B3E89" w:rsidRDefault="00F669DD">
      <w:pPr>
        <w:rPr>
          <w:rFonts w:ascii="Coming Soon" w:eastAsia="Coming Soon" w:hAnsi="Coming Soon" w:cs="Coming Soon"/>
        </w:rPr>
      </w:pPr>
      <w:r>
        <w:rPr>
          <w:rFonts w:ascii="Coming Soon" w:eastAsia="Coming Soon" w:hAnsi="Coming Soon" w:cs="Coming Soon"/>
        </w:rPr>
        <w:t xml:space="preserve">If they hesitate over a word, remind them to read the word using ‘Special Friends, Fred Talk, read the word’. Remind your child not to use Fred Talk to read Red words but instead to stop and think. Tell them the word if needed. When they have needed to Fred talk a word or had help, encourage them to re-read the whole sentence or page, trying to recall that word this time. </w:t>
      </w:r>
    </w:p>
    <w:p w:rsidR="005B3E89" w:rsidRDefault="005B3E89">
      <w:pPr>
        <w:rPr>
          <w:rFonts w:ascii="Calibri" w:eastAsia="Calibri" w:hAnsi="Calibri" w:cs="Calibri"/>
        </w:rPr>
      </w:pPr>
    </w:p>
    <w:p w:rsidR="005B3E89" w:rsidRDefault="00F669DD">
      <w:pPr>
        <w:rPr>
          <w:rFonts w:ascii="Coming Soon" w:eastAsia="Coming Soon" w:hAnsi="Coming Soon" w:cs="Coming Soon"/>
        </w:rPr>
      </w:pPr>
      <w:r>
        <w:rPr>
          <w:rFonts w:ascii="Coming Soon" w:eastAsia="Coming Soon" w:hAnsi="Coming Soon" w:cs="Coming Soon"/>
        </w:rPr>
        <w:t>In your child’s book bag, they will bring home:</w:t>
      </w:r>
    </w:p>
    <w:p w:rsidR="005B3E89" w:rsidRDefault="00F669DD">
      <w:pPr>
        <w:numPr>
          <w:ilvl w:val="0"/>
          <w:numId w:val="1"/>
        </w:numPr>
        <w:rPr>
          <w:rFonts w:ascii="Coming Soon" w:eastAsia="Coming Soon" w:hAnsi="Coming Soon" w:cs="Coming Soon"/>
        </w:rPr>
      </w:pPr>
      <w:r>
        <w:rPr>
          <w:rFonts w:ascii="Coming Soon" w:eastAsia="Coming Soon" w:hAnsi="Coming Soon" w:cs="Coming Soon"/>
        </w:rPr>
        <w:t>the storybook they have read in class to practise reading what they can already read.</w:t>
      </w:r>
    </w:p>
    <w:p w:rsidR="005B3E89" w:rsidRDefault="00F669DD">
      <w:pPr>
        <w:numPr>
          <w:ilvl w:val="0"/>
          <w:numId w:val="1"/>
        </w:numPr>
        <w:rPr>
          <w:rFonts w:ascii="Coming Soon" w:eastAsia="Coming Soon" w:hAnsi="Coming Soon" w:cs="Coming Soon"/>
        </w:rPr>
      </w:pPr>
      <w:r>
        <w:rPr>
          <w:rFonts w:ascii="Coming Soon" w:eastAsia="Coming Soon" w:hAnsi="Coming Soon" w:cs="Coming Soon"/>
        </w:rPr>
        <w:t xml:space="preserve">a Book Bag Book especially for home reading. They have guidance inside just for you as parents and are matched to the </w:t>
      </w:r>
      <w:proofErr w:type="gramStart"/>
      <w:r>
        <w:rPr>
          <w:rFonts w:ascii="Coming Soon" w:eastAsia="Coming Soon" w:hAnsi="Coming Soon" w:cs="Coming Soon"/>
        </w:rPr>
        <w:t>books</w:t>
      </w:r>
      <w:proofErr w:type="gramEnd"/>
      <w:r>
        <w:rPr>
          <w:rFonts w:ascii="Coming Soon" w:eastAsia="Coming Soon" w:hAnsi="Coming Soon" w:cs="Coming Soon"/>
        </w:rPr>
        <w:t xml:space="preserve"> children read in school, so provide practice of the same sounds – extra practice at the right level for your child. They include many of the same reading activities that we use in class.</w:t>
      </w:r>
    </w:p>
    <w:p w:rsidR="005B3E89" w:rsidRDefault="005B3E89">
      <w:pPr>
        <w:rPr>
          <w:rFonts w:ascii="Calibri" w:eastAsia="Calibri" w:hAnsi="Calibri" w:cs="Calibri"/>
        </w:rPr>
      </w:pPr>
      <w:bookmarkStart w:id="1" w:name="_GoBack"/>
      <w:bookmarkEnd w:id="1"/>
    </w:p>
    <w:p w:rsidR="005B3E89" w:rsidRDefault="00F669DD">
      <w:pPr>
        <w:rPr>
          <w:rFonts w:ascii="Coming Soon" w:eastAsia="Coming Soon" w:hAnsi="Coming Soon" w:cs="Coming Soon"/>
          <w:b/>
        </w:rPr>
      </w:pPr>
      <w:r>
        <w:rPr>
          <w:rFonts w:ascii="Coming Soon" w:eastAsia="Coming Soon" w:hAnsi="Coming Soon" w:cs="Coming Soon"/>
          <w:b/>
        </w:rPr>
        <w:t>So, to recap, what can you do to help at home?</w:t>
      </w:r>
    </w:p>
    <w:p w:rsidR="005B3E89" w:rsidRDefault="00F669DD">
      <w:pPr>
        <w:numPr>
          <w:ilvl w:val="0"/>
          <w:numId w:val="2"/>
        </w:numPr>
        <w:rPr>
          <w:rFonts w:ascii="Coming Soon" w:eastAsia="Coming Soon" w:hAnsi="Coming Soon" w:cs="Coming Soon"/>
          <w:b/>
        </w:rPr>
      </w:pPr>
      <w:r>
        <w:rPr>
          <w:rFonts w:ascii="Coming Soon" w:eastAsia="Coming Soon" w:hAnsi="Coming Soon" w:cs="Coming Soon"/>
          <w:b/>
        </w:rPr>
        <w:t xml:space="preserve">Listen to your child read the same </w:t>
      </w:r>
      <w:r>
        <w:rPr>
          <w:rFonts w:ascii="Coming Soon" w:eastAsia="Coming Soon" w:hAnsi="Coming Soon" w:cs="Coming Soon"/>
          <w:b/>
          <w:i/>
        </w:rPr>
        <w:t>Read Write Inc</w:t>
      </w:r>
      <w:r>
        <w:rPr>
          <w:rFonts w:ascii="Coming Soon" w:eastAsia="Coming Soon" w:hAnsi="Coming Soon" w:cs="Coming Soon"/>
          <w:b/>
        </w:rPr>
        <w:t>. Storybook again and again.</w:t>
      </w:r>
    </w:p>
    <w:p w:rsidR="005B3E89" w:rsidRDefault="00F669DD">
      <w:pPr>
        <w:numPr>
          <w:ilvl w:val="0"/>
          <w:numId w:val="2"/>
        </w:numPr>
        <w:rPr>
          <w:rFonts w:ascii="Coming Soon" w:eastAsia="Coming Soon" w:hAnsi="Coming Soon" w:cs="Coming Soon"/>
          <w:b/>
        </w:rPr>
      </w:pPr>
      <w:r>
        <w:rPr>
          <w:rFonts w:ascii="Coming Soon" w:eastAsia="Coming Soon" w:hAnsi="Coming Soon" w:cs="Coming Soon"/>
          <w:b/>
        </w:rPr>
        <w:t>Encourage them to use ’Special Friends’, ‘Fred Talk’, ‘read the word’.</w:t>
      </w:r>
    </w:p>
    <w:p w:rsidR="005B3E89" w:rsidRDefault="00F669DD">
      <w:pPr>
        <w:numPr>
          <w:ilvl w:val="0"/>
          <w:numId w:val="2"/>
        </w:numPr>
        <w:rPr>
          <w:rFonts w:ascii="Coming Soon" w:eastAsia="Coming Soon" w:hAnsi="Coming Soon" w:cs="Coming Soon"/>
          <w:b/>
        </w:rPr>
      </w:pPr>
      <w:r>
        <w:rPr>
          <w:rFonts w:ascii="Coming Soon" w:eastAsia="Coming Soon" w:hAnsi="Coming Soon" w:cs="Coming Soon"/>
          <w:b/>
        </w:rPr>
        <w:t>Discuss the story and encourage their storyteller voice.</w:t>
      </w:r>
    </w:p>
    <w:p w:rsidR="005B3E89" w:rsidRDefault="00F669DD">
      <w:pPr>
        <w:numPr>
          <w:ilvl w:val="0"/>
          <w:numId w:val="2"/>
        </w:numPr>
        <w:rPr>
          <w:rFonts w:ascii="Coming Soon" w:eastAsia="Coming Soon" w:hAnsi="Coming Soon" w:cs="Coming Soon"/>
          <w:b/>
        </w:rPr>
      </w:pPr>
      <w:r>
        <w:rPr>
          <w:rFonts w:ascii="Coming Soon" w:eastAsia="Coming Soon" w:hAnsi="Coming Soon" w:cs="Coming Soon"/>
          <w:b/>
        </w:rPr>
        <w:t xml:space="preserve">Record their reading, by dating and initialling </w:t>
      </w:r>
      <w:r w:rsidR="009C12F8">
        <w:rPr>
          <w:rFonts w:ascii="Coming Soon" w:eastAsia="Coming Soon" w:hAnsi="Coming Soon" w:cs="Coming Soon"/>
          <w:b/>
        </w:rPr>
        <w:t>the reading diary</w:t>
      </w:r>
    </w:p>
    <w:p w:rsidR="005B3E89" w:rsidRDefault="005B3E89">
      <w:pPr>
        <w:rPr>
          <w:rFonts w:ascii="Coming Soon" w:eastAsia="Coming Soon" w:hAnsi="Coming Soon" w:cs="Coming Soon"/>
          <w:b/>
        </w:rPr>
      </w:pPr>
    </w:p>
    <w:p w:rsidR="005B3E89" w:rsidRDefault="00F669DD">
      <w:pPr>
        <w:rPr>
          <w:rFonts w:ascii="Coming Soon" w:eastAsia="Coming Soon" w:hAnsi="Coming Soon" w:cs="Coming Soon"/>
        </w:rPr>
      </w:pPr>
      <w:r>
        <w:rPr>
          <w:rFonts w:ascii="Coming Soon" w:eastAsia="Coming Soon" w:hAnsi="Coming Soon" w:cs="Coming Soon"/>
        </w:rPr>
        <w:t xml:space="preserve">For more information, there are free video tutorials on the website – </w:t>
      </w:r>
      <w:hyperlink r:id="rId9">
        <w:r>
          <w:rPr>
            <w:rFonts w:ascii="Coming Soon" w:eastAsia="Coming Soon" w:hAnsi="Coming Soon" w:cs="Coming Soon"/>
            <w:color w:val="0000FF"/>
            <w:u w:val="single"/>
          </w:rPr>
          <w:t>www.ruthmiskin.com</w:t>
        </w:r>
      </w:hyperlink>
      <w:r>
        <w:rPr>
          <w:rFonts w:ascii="Coming Soon" w:eastAsia="Coming Soon" w:hAnsi="Coming Soon" w:cs="Coming Soon"/>
        </w:rPr>
        <w:t xml:space="preserve"> </w:t>
      </w:r>
    </w:p>
    <w:p w:rsidR="005B3E89" w:rsidRDefault="00F669DD">
      <w:pPr>
        <w:rPr>
          <w:rFonts w:ascii="Coming Soon" w:eastAsia="Coming Soon" w:hAnsi="Coming Soon" w:cs="Coming Soon"/>
        </w:rPr>
      </w:pPr>
      <w:r>
        <w:rPr>
          <w:rFonts w:ascii="Coming Soon" w:eastAsia="Coming Soon" w:hAnsi="Coming Soon" w:cs="Coming Soon"/>
        </w:rPr>
        <w:t>You can of course also ask your teacher!</w:t>
      </w:r>
    </w:p>
    <w:p w:rsidR="005B3E89" w:rsidRDefault="005B3E89">
      <w:pPr>
        <w:rPr>
          <w:rFonts w:ascii="Coming Soon" w:eastAsia="Coming Soon" w:hAnsi="Coming Soon" w:cs="Coming Soon"/>
        </w:rPr>
      </w:pPr>
    </w:p>
    <w:p w:rsidR="005B3E89" w:rsidRDefault="005B3E89">
      <w:pPr>
        <w:rPr>
          <w:rFonts w:ascii="Coming Soon" w:eastAsia="Coming Soon" w:hAnsi="Coming Soon" w:cs="Coming Soon"/>
        </w:rPr>
      </w:pPr>
    </w:p>
    <w:p w:rsidR="005B3E89" w:rsidRDefault="005B3E89">
      <w:pPr>
        <w:rPr>
          <w:rFonts w:ascii="Calibri" w:eastAsia="Calibri" w:hAnsi="Calibri" w:cs="Calibri"/>
        </w:rPr>
      </w:pPr>
    </w:p>
    <w:sectPr w:rsidR="005B3E89">
      <w:headerReference w:type="even" r:id="rId10"/>
      <w:headerReference w:type="first" r:id="rId11"/>
      <w:pgSz w:w="11900" w:h="16840"/>
      <w:pgMar w:top="1440" w:right="566" w:bottom="566" w:left="56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0E0" w:rsidRDefault="00F669DD">
      <w:pPr>
        <w:spacing w:line="240" w:lineRule="auto"/>
      </w:pPr>
      <w:r>
        <w:separator/>
      </w:r>
    </w:p>
  </w:endnote>
  <w:endnote w:type="continuationSeparator" w:id="0">
    <w:p w:rsidR="007930E0" w:rsidRDefault="00F669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ng Soo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0E0" w:rsidRDefault="00F669DD">
      <w:pPr>
        <w:spacing w:line="240" w:lineRule="auto"/>
      </w:pPr>
      <w:r>
        <w:separator/>
      </w:r>
    </w:p>
  </w:footnote>
  <w:footnote w:type="continuationSeparator" w:id="0">
    <w:p w:rsidR="007930E0" w:rsidRDefault="00F669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E89" w:rsidRDefault="009C12F8">
    <w:pPr>
      <w:pBdr>
        <w:top w:val="nil"/>
        <w:left w:val="nil"/>
        <w:bottom w:val="nil"/>
        <w:right w:val="nil"/>
        <w:between w:val="nil"/>
      </w:pBdr>
      <w:tabs>
        <w:tab w:val="center" w:pos="4320"/>
        <w:tab w:val="right" w:pos="8640"/>
      </w:tabs>
      <w:spacing w:line="240" w:lineRule="auto"/>
      <w:rPr>
        <w:color w:val="000000"/>
        <w:szCs w:val="22"/>
      </w:rPr>
    </w:pPr>
    <w:r>
      <w:rPr>
        <w:noProof/>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alt="RMT Letterhead_print_v2" style="position:absolute;left:0;text-align:left;margin-left:0;margin-top:0;width:594.7pt;height:841.05pt;z-index:-251656192;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E89" w:rsidRDefault="009C12F8">
    <w:pPr>
      <w:pBdr>
        <w:top w:val="nil"/>
        <w:left w:val="nil"/>
        <w:bottom w:val="nil"/>
        <w:right w:val="nil"/>
        <w:between w:val="nil"/>
      </w:pBdr>
      <w:tabs>
        <w:tab w:val="center" w:pos="4320"/>
        <w:tab w:val="right" w:pos="8640"/>
      </w:tabs>
      <w:spacing w:line="240" w:lineRule="auto"/>
      <w:rPr>
        <w:color w:val="000000"/>
        <w:szCs w:val="22"/>
      </w:rPr>
    </w:pPr>
    <w:r>
      <w:rPr>
        <w:noProof/>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alt="RMT Letterhead_print_v2" style="position:absolute;left:0;text-align:left;margin-left:0;margin-top:0;width:594.7pt;height:841.05pt;z-index:-251657216;mso-position-horizontal:center;mso-position-horizontal-relative:margin;mso-position-vertical:center;mso-position-vertical-relative:margin">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06DA0"/>
    <w:multiLevelType w:val="multilevel"/>
    <w:tmpl w:val="FFFFFFFF"/>
    <w:lvl w:ilvl="0">
      <w:start w:val="1"/>
      <w:numFmt w:val="bullet"/>
      <w:pStyle w:val="OUPLegalHeading1"/>
      <w:lvlText w:val="-"/>
      <w:lvlJc w:val="left"/>
      <w:pPr>
        <w:ind w:left="720" w:hanging="360"/>
      </w:pPr>
      <w:rPr>
        <w:u w:val="none"/>
      </w:rPr>
    </w:lvl>
    <w:lvl w:ilvl="1">
      <w:start w:val="1"/>
      <w:numFmt w:val="bullet"/>
      <w:pStyle w:val="OUPLegalParagraph11"/>
      <w:lvlText w:val="-"/>
      <w:lvlJc w:val="left"/>
      <w:pPr>
        <w:ind w:left="1440" w:hanging="360"/>
      </w:pPr>
      <w:rPr>
        <w:u w:val="none"/>
      </w:rPr>
    </w:lvl>
    <w:lvl w:ilvl="2">
      <w:start w:val="1"/>
      <w:numFmt w:val="bullet"/>
      <w:pStyle w:val="OUPLegalParagraph111"/>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515B1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E89"/>
    <w:rsid w:val="005B3E89"/>
    <w:rsid w:val="007930E0"/>
    <w:rsid w:val="009C12F8"/>
    <w:rsid w:val="00F66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6D05146"/>
  <w15:docId w15:val="{757FDC1B-0ED8-7740-940D-0420E74A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17E"/>
    <w:pPr>
      <w:spacing w:line="300" w:lineRule="atLeast"/>
    </w:pPr>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1">
    <w:name w:val="Unresolved Mention1"/>
    <w:basedOn w:val="DefaultParagraphFont"/>
    <w:uiPriority w:val="99"/>
    <w:semiHidden/>
    <w:unhideWhenUsed/>
    <w:rsid w:val="008877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uthmisk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O1Mjuf2b18wWVAxqX1EUIcLIKA==">AMUW2mU3x3BggXbIkB06nJOVvKRbAjDo3kuMlTFIBwcom3aTffgvm3+KO4mojXjd0xK2igAPxQ5S191Vqd/eaXjMhDX+zqf+6x54CmXlTkBR2m6Gfs3GAoQcJpQNupJXJpdD5vQzU0Xu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Boon</dc:creator>
  <cp:lastModifiedBy>CarrL</cp:lastModifiedBy>
  <cp:revision>2</cp:revision>
  <dcterms:created xsi:type="dcterms:W3CDTF">2022-11-17T21:47:00Z</dcterms:created>
  <dcterms:modified xsi:type="dcterms:W3CDTF">2022-11-17T21:47:00Z</dcterms:modified>
</cp:coreProperties>
</file>