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8C" w:rsidRPr="007A0B07" w:rsidRDefault="00FB548C" w:rsidP="00FB548C">
      <w:pPr>
        <w:jc w:val="center"/>
        <w:rPr>
          <w:rFonts w:ascii="Tahoma" w:hAnsi="Tahoma" w:cs="Tahoma"/>
          <w:b/>
          <w:sz w:val="22"/>
          <w:szCs w:val="22"/>
        </w:rPr>
      </w:pPr>
    </w:p>
    <w:p w:rsidR="00FB548C" w:rsidRPr="007A0B07" w:rsidRDefault="00FB548C" w:rsidP="00FB548C">
      <w:pPr>
        <w:rPr>
          <w:rFonts w:ascii="Tahoma" w:hAnsi="Tahoma" w:cs="Tahoma"/>
          <w:sz w:val="22"/>
          <w:szCs w:val="22"/>
        </w:rPr>
      </w:pPr>
      <w:r w:rsidRPr="007A0B07">
        <w:rPr>
          <w:rFonts w:ascii="Tahoma" w:hAnsi="Tahoma" w:cs="Tahoma"/>
          <w:sz w:val="22"/>
          <w:szCs w:val="22"/>
        </w:rPr>
        <w:t xml:space="preserve">School: </w:t>
      </w:r>
      <w:r w:rsidRPr="007A0B07">
        <w:rPr>
          <w:rFonts w:ascii="Tahoma" w:hAnsi="Tahoma" w:cs="Tahoma"/>
          <w:sz w:val="22"/>
          <w:szCs w:val="22"/>
        </w:rPr>
        <w:tab/>
      </w:r>
      <w:r w:rsidR="009F234F" w:rsidRPr="007A0B07">
        <w:rPr>
          <w:rFonts w:ascii="Tahoma" w:hAnsi="Tahoma" w:cs="Tahoma"/>
          <w:sz w:val="22"/>
          <w:szCs w:val="22"/>
        </w:rPr>
        <w:t xml:space="preserve">St </w:t>
      </w:r>
      <w:r w:rsidR="00FE7A72">
        <w:rPr>
          <w:rFonts w:ascii="Tahoma" w:hAnsi="Tahoma" w:cs="Tahoma"/>
          <w:sz w:val="22"/>
          <w:szCs w:val="22"/>
        </w:rPr>
        <w:t>Oswald’s</w:t>
      </w:r>
      <w:r w:rsidR="00A4397F" w:rsidRPr="007A0B07">
        <w:rPr>
          <w:rFonts w:ascii="Tahoma" w:hAnsi="Tahoma" w:cs="Tahoma"/>
          <w:sz w:val="22"/>
          <w:szCs w:val="22"/>
        </w:rPr>
        <w:t xml:space="preserve"> CE Primary</w:t>
      </w:r>
      <w:r w:rsidRPr="007A0B07">
        <w:rPr>
          <w:rFonts w:ascii="Tahoma" w:hAnsi="Tahoma" w:cs="Tahoma"/>
          <w:sz w:val="22"/>
          <w:szCs w:val="22"/>
        </w:rPr>
        <w:tab/>
        <w:t>Date of assessment:</w:t>
      </w:r>
      <w:r w:rsidR="00A4397F" w:rsidRPr="007A0B07">
        <w:rPr>
          <w:rFonts w:ascii="Tahoma" w:hAnsi="Tahoma" w:cs="Tahoma"/>
          <w:sz w:val="22"/>
          <w:szCs w:val="22"/>
        </w:rPr>
        <w:t xml:space="preserve"> 17</w:t>
      </w:r>
      <w:r w:rsidR="00A4397F" w:rsidRPr="007A0B07">
        <w:rPr>
          <w:rFonts w:ascii="Tahoma" w:hAnsi="Tahoma" w:cs="Tahoma"/>
          <w:sz w:val="22"/>
          <w:szCs w:val="22"/>
          <w:vertAlign w:val="superscript"/>
        </w:rPr>
        <w:t>th</w:t>
      </w:r>
      <w:r w:rsidR="00A4397F" w:rsidRPr="007A0B07">
        <w:rPr>
          <w:rFonts w:ascii="Tahoma" w:hAnsi="Tahoma" w:cs="Tahoma"/>
          <w:sz w:val="22"/>
          <w:szCs w:val="22"/>
        </w:rPr>
        <w:t xml:space="preserve"> </w:t>
      </w:r>
      <w:r w:rsidR="00FE7A72">
        <w:rPr>
          <w:rFonts w:ascii="Tahoma" w:hAnsi="Tahoma" w:cs="Tahoma"/>
          <w:sz w:val="22"/>
          <w:szCs w:val="22"/>
        </w:rPr>
        <w:t>July</w:t>
      </w:r>
      <w:r w:rsidR="00A4397F" w:rsidRPr="007A0B07">
        <w:rPr>
          <w:rFonts w:ascii="Tahoma" w:hAnsi="Tahoma" w:cs="Tahoma"/>
          <w:sz w:val="22"/>
          <w:szCs w:val="22"/>
        </w:rPr>
        <w:t xml:space="preserve"> 2017</w:t>
      </w:r>
      <w:r w:rsidRPr="007A0B07">
        <w:rPr>
          <w:rFonts w:ascii="Tahoma" w:hAnsi="Tahoma" w:cs="Tahoma"/>
          <w:sz w:val="22"/>
          <w:szCs w:val="22"/>
        </w:rPr>
        <w:tab/>
      </w:r>
    </w:p>
    <w:p w:rsidR="00FB548C" w:rsidRPr="007A0B07" w:rsidRDefault="00FB548C" w:rsidP="00FB548C">
      <w:pPr>
        <w:rPr>
          <w:rFonts w:ascii="Tahoma" w:hAnsi="Tahoma" w:cs="Tahoma"/>
          <w:sz w:val="22"/>
          <w:szCs w:val="22"/>
        </w:rPr>
      </w:pPr>
      <w:r w:rsidRPr="007A0B07">
        <w:rPr>
          <w:rFonts w:ascii="Tahoma" w:hAnsi="Tahoma" w:cs="Tahoma"/>
          <w:sz w:val="22"/>
          <w:szCs w:val="22"/>
        </w:rPr>
        <w:t>Assessor:</w:t>
      </w:r>
      <w:r w:rsidRPr="007A0B07">
        <w:rPr>
          <w:rFonts w:ascii="Tahoma" w:hAnsi="Tahoma" w:cs="Tahoma"/>
          <w:sz w:val="22"/>
          <w:szCs w:val="22"/>
        </w:rPr>
        <w:tab/>
      </w:r>
      <w:r w:rsidR="00A4397F" w:rsidRPr="007A0B07">
        <w:rPr>
          <w:rFonts w:ascii="Tahoma" w:hAnsi="Tahoma" w:cs="Tahoma"/>
          <w:sz w:val="22"/>
          <w:szCs w:val="22"/>
        </w:rPr>
        <w:t>Katie John</w:t>
      </w:r>
      <w:r w:rsidRPr="007A0B07">
        <w:rPr>
          <w:rFonts w:ascii="Tahoma" w:hAnsi="Tahoma" w:cs="Tahoma"/>
          <w:sz w:val="22"/>
          <w:szCs w:val="22"/>
        </w:rPr>
        <w:tab/>
      </w:r>
      <w:proofErr w:type="spellStart"/>
      <w:r w:rsidRPr="007A0B07">
        <w:rPr>
          <w:rFonts w:ascii="Tahoma" w:hAnsi="Tahoma" w:cs="Tahoma"/>
          <w:sz w:val="22"/>
          <w:szCs w:val="22"/>
        </w:rPr>
        <w:t>Headteacher</w:t>
      </w:r>
      <w:proofErr w:type="spellEnd"/>
      <w:r w:rsidRPr="007A0B07">
        <w:rPr>
          <w:rFonts w:ascii="Tahoma" w:hAnsi="Tahoma" w:cs="Tahoma"/>
          <w:sz w:val="22"/>
          <w:szCs w:val="22"/>
        </w:rPr>
        <w:t xml:space="preserve">:     </w:t>
      </w:r>
      <w:r w:rsidR="00FA7F09">
        <w:rPr>
          <w:rFonts w:ascii="Tahoma" w:hAnsi="Tahoma" w:cs="Tahoma"/>
          <w:sz w:val="22"/>
          <w:szCs w:val="22"/>
        </w:rPr>
        <w:t>E</w:t>
      </w:r>
      <w:r w:rsidR="004C1E14">
        <w:rPr>
          <w:rFonts w:ascii="Tahoma" w:hAnsi="Tahoma" w:cs="Tahoma"/>
          <w:sz w:val="22"/>
          <w:szCs w:val="22"/>
        </w:rPr>
        <w:t xml:space="preserve"> </w:t>
      </w:r>
      <w:proofErr w:type="spellStart"/>
      <w:r w:rsidR="004C1E14">
        <w:rPr>
          <w:rFonts w:ascii="Tahoma" w:hAnsi="Tahoma" w:cs="Tahoma"/>
          <w:sz w:val="22"/>
          <w:szCs w:val="22"/>
        </w:rPr>
        <w:t>Murtagh</w:t>
      </w:r>
      <w:proofErr w:type="spellEnd"/>
    </w:p>
    <w:p w:rsidR="00FB548C" w:rsidRPr="007A0B07" w:rsidRDefault="00FB548C" w:rsidP="00FB548C">
      <w:pPr>
        <w:rPr>
          <w:rFonts w:ascii="Tahoma" w:hAnsi="Tahoma" w:cs="Tahoma"/>
          <w:sz w:val="22"/>
          <w:szCs w:val="22"/>
        </w:rPr>
      </w:pPr>
      <w:r w:rsidRPr="007A0B07">
        <w:rPr>
          <w:rFonts w:ascii="Tahoma" w:hAnsi="Tahoma" w:cs="Tahoma"/>
          <w:sz w:val="22"/>
          <w:szCs w:val="22"/>
        </w:rPr>
        <w:tab/>
      </w:r>
      <w:r w:rsidRPr="007A0B07">
        <w:rPr>
          <w:rFonts w:ascii="Tahoma" w:hAnsi="Tahoma" w:cs="Tahoma"/>
          <w:sz w:val="22"/>
          <w:szCs w:val="22"/>
        </w:rPr>
        <w:tab/>
      </w:r>
    </w:p>
    <w:p w:rsidR="00FB548C" w:rsidRPr="007A0B07" w:rsidRDefault="00FB548C" w:rsidP="00FB548C">
      <w:pPr>
        <w:rPr>
          <w:rFonts w:ascii="Tahoma" w:hAnsi="Tahoma" w:cs="Tahoma"/>
          <w:sz w:val="22"/>
          <w:szCs w:val="22"/>
        </w:rPr>
      </w:pPr>
      <w:r w:rsidRPr="007A0B07">
        <w:rPr>
          <w:rFonts w:ascii="Tahoma" w:hAnsi="Tahoma" w:cs="Tahoma"/>
          <w:sz w:val="22"/>
          <w:szCs w:val="22"/>
        </w:rPr>
        <w:t xml:space="preserve">Moderator: </w:t>
      </w:r>
      <w:r w:rsidRPr="007A0B07">
        <w:rPr>
          <w:rFonts w:ascii="Tahoma" w:hAnsi="Tahoma" w:cs="Tahoma"/>
          <w:sz w:val="22"/>
          <w:szCs w:val="22"/>
        </w:rPr>
        <w:tab/>
      </w:r>
      <w:r w:rsidR="00A4397F" w:rsidRPr="007A0B07">
        <w:rPr>
          <w:rFonts w:ascii="Tahoma" w:hAnsi="Tahoma" w:cs="Tahoma"/>
          <w:sz w:val="22"/>
          <w:szCs w:val="22"/>
        </w:rPr>
        <w:t>N/A</w:t>
      </w:r>
      <w:r w:rsidRPr="007A0B07">
        <w:rPr>
          <w:rFonts w:ascii="Tahoma" w:hAnsi="Tahoma" w:cs="Tahoma"/>
          <w:sz w:val="22"/>
          <w:szCs w:val="22"/>
        </w:rPr>
        <w:tab/>
        <w:t xml:space="preserve">School Contact Person: </w:t>
      </w:r>
      <w:r w:rsidR="00FA7F09">
        <w:rPr>
          <w:rFonts w:ascii="Tahoma" w:hAnsi="Tahoma" w:cs="Tahoma"/>
          <w:sz w:val="22"/>
          <w:szCs w:val="22"/>
        </w:rPr>
        <w:t>B</w:t>
      </w:r>
      <w:bookmarkStart w:id="0" w:name="_GoBack"/>
      <w:bookmarkEnd w:id="0"/>
      <w:r w:rsidR="00FE7A72">
        <w:rPr>
          <w:rFonts w:ascii="Tahoma" w:hAnsi="Tahoma" w:cs="Tahoma"/>
          <w:sz w:val="22"/>
          <w:szCs w:val="22"/>
        </w:rPr>
        <w:t xml:space="preserve"> Lovett</w:t>
      </w:r>
    </w:p>
    <w:p w:rsidR="00FB548C" w:rsidRPr="007A0B07" w:rsidRDefault="00FB548C" w:rsidP="00FB548C">
      <w:pPr>
        <w:rPr>
          <w:rFonts w:ascii="Tahoma" w:hAnsi="Tahoma" w:cs="Tahoma"/>
          <w:sz w:val="22"/>
          <w:szCs w:val="22"/>
        </w:rPr>
      </w:pPr>
      <w:r w:rsidRPr="007A0B07">
        <w:rPr>
          <w:rFonts w:ascii="Tahoma" w:hAnsi="Tahoma" w:cs="Tahoma"/>
          <w:sz w:val="22"/>
          <w:szCs w:val="22"/>
        </w:rPr>
        <w:t>(if applicable)</w:t>
      </w:r>
      <w:r w:rsidRPr="007A0B07">
        <w:rPr>
          <w:rFonts w:ascii="Tahoma" w:hAnsi="Tahoma" w:cs="Tahoma"/>
          <w:sz w:val="22"/>
          <w:szCs w:val="22"/>
        </w:rPr>
        <w:tab/>
      </w:r>
    </w:p>
    <w:p w:rsidR="00FB548C" w:rsidRDefault="00FB548C" w:rsidP="00FB548C">
      <w:pPr>
        <w:rPr>
          <w:rFonts w:ascii="Tahoma" w:hAnsi="Tahoma" w:cs="Tahoma"/>
          <w:sz w:val="22"/>
          <w:szCs w:val="22"/>
        </w:rPr>
      </w:pPr>
    </w:p>
    <w:p w:rsidR="00FB548C" w:rsidRPr="007A0B07" w:rsidRDefault="00FB548C" w:rsidP="00FB548C">
      <w:pPr>
        <w:rPr>
          <w:rFonts w:ascii="Tahoma" w:hAnsi="Tahoma" w:cs="Tahoma"/>
          <w:b/>
          <w:sz w:val="22"/>
          <w:szCs w:val="22"/>
        </w:rPr>
      </w:pPr>
      <w:r w:rsidRPr="007A0B07">
        <w:rPr>
          <w:rFonts w:ascii="Tahoma" w:hAnsi="Tahoma" w:cs="Tahoma"/>
          <w:b/>
          <w:sz w:val="22"/>
          <w:szCs w:val="22"/>
        </w:rPr>
        <w:t>Element A – Policy and Leadership</w:t>
      </w:r>
    </w:p>
    <w:p w:rsidR="00FB548C" w:rsidRPr="007A0B07" w:rsidRDefault="00FB548C" w:rsidP="00FB548C">
      <w:pPr>
        <w:rPr>
          <w:rFonts w:ascii="Tahoma" w:hAnsi="Tahoma" w:cs="Tahoma"/>
          <w:b/>
          <w:sz w:val="22"/>
          <w:szCs w:val="22"/>
        </w:rPr>
      </w:pPr>
    </w:p>
    <w:p w:rsidR="00FE7A72" w:rsidRDefault="006C52D9" w:rsidP="00FB548C">
      <w:pPr>
        <w:rPr>
          <w:rFonts w:ascii="Tahoma" w:hAnsi="Tahoma" w:cs="Tahoma"/>
          <w:sz w:val="22"/>
          <w:szCs w:val="22"/>
        </w:rPr>
      </w:pPr>
      <w:r>
        <w:rPr>
          <w:rFonts w:ascii="Tahoma" w:hAnsi="Tahoma" w:cs="Tahoma"/>
          <w:sz w:val="22"/>
          <w:szCs w:val="22"/>
        </w:rPr>
        <w:t>St Oswald’s CE Primary have a well-established p</w:t>
      </w:r>
      <w:r w:rsidR="004C1E14">
        <w:rPr>
          <w:rFonts w:ascii="Tahoma" w:hAnsi="Tahoma" w:cs="Tahoma"/>
          <w:sz w:val="22"/>
          <w:szCs w:val="22"/>
        </w:rPr>
        <w:t xml:space="preserve">upil online safety group, who have worked on both the online </w:t>
      </w:r>
      <w:r w:rsidR="00502804">
        <w:rPr>
          <w:rFonts w:ascii="Tahoma" w:hAnsi="Tahoma" w:cs="Tahoma"/>
          <w:sz w:val="22"/>
          <w:szCs w:val="22"/>
        </w:rPr>
        <w:t xml:space="preserve">safety and anti- bullying policies </w:t>
      </w:r>
      <w:r>
        <w:rPr>
          <w:rFonts w:ascii="Tahoma" w:hAnsi="Tahoma" w:cs="Tahoma"/>
          <w:sz w:val="22"/>
          <w:szCs w:val="22"/>
        </w:rPr>
        <w:t>in addition to contributing to assemblies and providing advice to their peers.</w:t>
      </w:r>
      <w:r w:rsidR="004C1E14">
        <w:rPr>
          <w:rFonts w:ascii="Tahoma" w:hAnsi="Tahoma" w:cs="Tahoma"/>
          <w:sz w:val="22"/>
          <w:szCs w:val="22"/>
        </w:rPr>
        <w:t xml:space="preserve"> </w:t>
      </w:r>
      <w:r>
        <w:rPr>
          <w:rFonts w:ascii="Tahoma" w:hAnsi="Tahoma" w:cs="Tahoma"/>
          <w:sz w:val="22"/>
          <w:szCs w:val="22"/>
        </w:rPr>
        <w:t xml:space="preserve">This group is facilitated by </w:t>
      </w:r>
      <w:r w:rsidR="004C1E14">
        <w:rPr>
          <w:rFonts w:ascii="Tahoma" w:hAnsi="Tahoma" w:cs="Tahoma"/>
          <w:sz w:val="22"/>
          <w:szCs w:val="22"/>
        </w:rPr>
        <w:t>St Oswald’s Online Safety L</w:t>
      </w:r>
      <w:r w:rsidR="00FE7A72">
        <w:rPr>
          <w:rFonts w:ascii="Tahoma" w:hAnsi="Tahoma" w:cs="Tahoma"/>
          <w:sz w:val="22"/>
          <w:szCs w:val="22"/>
        </w:rPr>
        <w:t xml:space="preserve">ead, </w:t>
      </w:r>
      <w:r>
        <w:rPr>
          <w:rFonts w:ascii="Tahoma" w:hAnsi="Tahoma" w:cs="Tahoma"/>
          <w:sz w:val="22"/>
          <w:szCs w:val="22"/>
        </w:rPr>
        <w:t xml:space="preserve">who </w:t>
      </w:r>
      <w:r w:rsidR="00FE7A72">
        <w:rPr>
          <w:rFonts w:ascii="Tahoma" w:hAnsi="Tahoma" w:cs="Tahoma"/>
          <w:sz w:val="22"/>
          <w:szCs w:val="22"/>
        </w:rPr>
        <w:t>understands the importance of her own development and others</w:t>
      </w:r>
      <w:r w:rsidR="00D0123A">
        <w:rPr>
          <w:rFonts w:ascii="Tahoma" w:hAnsi="Tahoma" w:cs="Tahoma"/>
          <w:sz w:val="22"/>
          <w:szCs w:val="22"/>
        </w:rPr>
        <w:t>. Together with the SLT, she ensures that a training cycle is in place for staff,</w:t>
      </w:r>
      <w:r w:rsidR="00D0123A" w:rsidRPr="00D0123A">
        <w:rPr>
          <w:rFonts w:ascii="Tahoma" w:hAnsi="Tahoma" w:cs="Tahoma"/>
          <w:sz w:val="22"/>
          <w:szCs w:val="22"/>
        </w:rPr>
        <w:t xml:space="preserve"> </w:t>
      </w:r>
      <w:r w:rsidR="00D0123A">
        <w:rPr>
          <w:rFonts w:ascii="Tahoma" w:hAnsi="Tahoma" w:cs="Tahoma"/>
          <w:sz w:val="22"/>
          <w:szCs w:val="22"/>
        </w:rPr>
        <w:t>that complements the wider safeguarding agenda.</w:t>
      </w:r>
      <w:r w:rsidR="00502804">
        <w:rPr>
          <w:rFonts w:ascii="Tahoma" w:hAnsi="Tahoma" w:cs="Tahoma"/>
          <w:sz w:val="22"/>
          <w:szCs w:val="22"/>
        </w:rPr>
        <w:t xml:space="preserve"> Her</w:t>
      </w:r>
      <w:r w:rsidR="00B14831">
        <w:rPr>
          <w:rFonts w:ascii="Tahoma" w:hAnsi="Tahoma" w:cs="Tahoma"/>
          <w:sz w:val="22"/>
          <w:szCs w:val="22"/>
        </w:rPr>
        <w:t xml:space="preserve"> responsibilities are clear and understood by </w:t>
      </w:r>
      <w:r w:rsidR="00FE7A72">
        <w:rPr>
          <w:rFonts w:ascii="Tahoma" w:hAnsi="Tahoma" w:cs="Tahoma"/>
          <w:sz w:val="22"/>
          <w:szCs w:val="22"/>
        </w:rPr>
        <w:t xml:space="preserve">other staff members </w:t>
      </w:r>
      <w:r w:rsidR="00D0123A">
        <w:rPr>
          <w:rFonts w:ascii="Tahoma" w:hAnsi="Tahoma" w:cs="Tahoma"/>
          <w:sz w:val="22"/>
          <w:szCs w:val="22"/>
        </w:rPr>
        <w:t>who</w:t>
      </w:r>
      <w:r w:rsidR="00FE7A72">
        <w:rPr>
          <w:rFonts w:ascii="Tahoma" w:hAnsi="Tahoma" w:cs="Tahoma"/>
          <w:sz w:val="22"/>
          <w:szCs w:val="22"/>
        </w:rPr>
        <w:t xml:space="preserve"> describe her as being very knowledgeable and approachable. </w:t>
      </w:r>
      <w:r w:rsidR="00502804">
        <w:rPr>
          <w:rFonts w:ascii="Tahoma" w:hAnsi="Tahoma" w:cs="Tahoma"/>
          <w:sz w:val="22"/>
          <w:szCs w:val="22"/>
        </w:rPr>
        <w:t>She also work</w:t>
      </w:r>
      <w:r w:rsidR="00840EBA">
        <w:rPr>
          <w:rFonts w:ascii="Tahoma" w:hAnsi="Tahoma" w:cs="Tahoma"/>
          <w:sz w:val="22"/>
          <w:szCs w:val="22"/>
        </w:rPr>
        <w:t>s</w:t>
      </w:r>
      <w:r w:rsidR="00502804">
        <w:rPr>
          <w:rFonts w:ascii="Tahoma" w:hAnsi="Tahoma" w:cs="Tahoma"/>
          <w:sz w:val="22"/>
          <w:szCs w:val="22"/>
        </w:rPr>
        <w:t xml:space="preserve"> closely with the safeguarding lead</w:t>
      </w:r>
    </w:p>
    <w:p w:rsidR="00FE7A72" w:rsidRDefault="00FE7A72" w:rsidP="00FB548C">
      <w:pPr>
        <w:rPr>
          <w:rFonts w:ascii="Tahoma" w:hAnsi="Tahoma" w:cs="Tahoma"/>
          <w:sz w:val="22"/>
          <w:szCs w:val="22"/>
        </w:rPr>
      </w:pPr>
    </w:p>
    <w:p w:rsidR="00FE7A72" w:rsidRDefault="00701ABC" w:rsidP="00FB548C">
      <w:pPr>
        <w:rPr>
          <w:rFonts w:ascii="Tahoma" w:hAnsi="Tahoma" w:cs="Tahoma"/>
          <w:sz w:val="22"/>
          <w:szCs w:val="22"/>
        </w:rPr>
      </w:pPr>
      <w:r>
        <w:rPr>
          <w:rFonts w:ascii="Tahoma" w:hAnsi="Tahoma" w:cs="Tahoma"/>
          <w:sz w:val="22"/>
          <w:szCs w:val="22"/>
        </w:rPr>
        <w:t>The school’s p</w:t>
      </w:r>
      <w:r w:rsidR="00FE7A72">
        <w:rPr>
          <w:rFonts w:ascii="Tahoma" w:hAnsi="Tahoma" w:cs="Tahoma"/>
          <w:sz w:val="22"/>
          <w:szCs w:val="22"/>
        </w:rPr>
        <w:t>olicies are comprehensive and links to online safety are clear within a range of other documents, including safeguarding</w:t>
      </w:r>
      <w:r>
        <w:rPr>
          <w:rFonts w:ascii="Tahoma" w:hAnsi="Tahoma" w:cs="Tahoma"/>
          <w:sz w:val="22"/>
          <w:szCs w:val="22"/>
        </w:rPr>
        <w:t>, anti-bullying and PREVENT</w:t>
      </w:r>
      <w:r w:rsidR="00FE7A72">
        <w:rPr>
          <w:rFonts w:ascii="Tahoma" w:hAnsi="Tahoma" w:cs="Tahoma"/>
          <w:sz w:val="22"/>
          <w:szCs w:val="22"/>
        </w:rPr>
        <w:t>.</w:t>
      </w:r>
      <w:r w:rsidR="00DC69B3">
        <w:rPr>
          <w:rFonts w:ascii="Tahoma" w:hAnsi="Tahoma" w:cs="Tahoma"/>
          <w:sz w:val="22"/>
          <w:szCs w:val="22"/>
        </w:rPr>
        <w:t xml:space="preserve"> </w:t>
      </w:r>
      <w:r w:rsidR="00FE7A72">
        <w:rPr>
          <w:rFonts w:ascii="Tahoma" w:hAnsi="Tahoma" w:cs="Tahoma"/>
          <w:sz w:val="22"/>
          <w:szCs w:val="22"/>
        </w:rPr>
        <w:t>Other key members of staff are involved in devolving policy, development planning</w:t>
      </w:r>
      <w:r w:rsidR="00B14831">
        <w:rPr>
          <w:rFonts w:ascii="Tahoma" w:hAnsi="Tahoma" w:cs="Tahoma"/>
          <w:sz w:val="22"/>
          <w:szCs w:val="22"/>
        </w:rPr>
        <w:t xml:space="preserve">, </w:t>
      </w:r>
      <w:r w:rsidR="00FE7A72">
        <w:rPr>
          <w:rFonts w:ascii="Tahoma" w:hAnsi="Tahoma" w:cs="Tahoma"/>
          <w:sz w:val="22"/>
          <w:szCs w:val="22"/>
        </w:rPr>
        <w:t>dealing with and responding to incidents. Policies are then presented to other staff and governors for input. The online safety lead regularly meets with the online safety governor to review the action plan and progress towards targets. Action plans are shared with the headteacher.</w:t>
      </w:r>
    </w:p>
    <w:p w:rsidR="005673D3" w:rsidRDefault="005673D3" w:rsidP="00FB548C">
      <w:pPr>
        <w:rPr>
          <w:rFonts w:ascii="Tahoma" w:hAnsi="Tahoma" w:cs="Tahoma"/>
          <w:sz w:val="22"/>
          <w:szCs w:val="22"/>
        </w:rPr>
      </w:pPr>
    </w:p>
    <w:p w:rsidR="00FE7A72" w:rsidRDefault="005673D3" w:rsidP="00FB548C">
      <w:pPr>
        <w:rPr>
          <w:rFonts w:ascii="Tahoma" w:hAnsi="Tahoma" w:cs="Tahoma"/>
          <w:sz w:val="22"/>
          <w:szCs w:val="22"/>
        </w:rPr>
      </w:pPr>
      <w:r>
        <w:rPr>
          <w:rFonts w:ascii="Tahoma" w:hAnsi="Tahoma" w:cs="Tahoma"/>
          <w:sz w:val="22"/>
          <w:szCs w:val="22"/>
        </w:rPr>
        <w:t>Clear systems for reporting are understood by staff and pupils</w:t>
      </w:r>
      <w:r w:rsidR="00502804">
        <w:rPr>
          <w:rFonts w:ascii="Tahoma" w:hAnsi="Tahoma" w:cs="Tahoma"/>
          <w:sz w:val="22"/>
          <w:szCs w:val="22"/>
        </w:rPr>
        <w:t>,</w:t>
      </w:r>
      <w:r>
        <w:rPr>
          <w:rFonts w:ascii="Tahoma" w:hAnsi="Tahoma" w:cs="Tahoma"/>
          <w:sz w:val="22"/>
          <w:szCs w:val="22"/>
        </w:rPr>
        <w:t xml:space="preserve"> and parents are confident that online safety issues are dealt with </w:t>
      </w:r>
      <w:r w:rsidR="00502804">
        <w:rPr>
          <w:rFonts w:ascii="Tahoma" w:hAnsi="Tahoma" w:cs="Tahoma"/>
          <w:sz w:val="22"/>
          <w:szCs w:val="22"/>
        </w:rPr>
        <w:t>effectively</w:t>
      </w:r>
      <w:r>
        <w:rPr>
          <w:rFonts w:ascii="Tahoma" w:hAnsi="Tahoma" w:cs="Tahoma"/>
          <w:sz w:val="22"/>
          <w:szCs w:val="22"/>
        </w:rPr>
        <w:t>.</w:t>
      </w:r>
      <w:r w:rsidR="00502804">
        <w:rPr>
          <w:rFonts w:ascii="Tahoma" w:hAnsi="Tahoma" w:cs="Tahoma"/>
          <w:sz w:val="22"/>
          <w:szCs w:val="22"/>
        </w:rPr>
        <w:t xml:space="preserve"> Incidents are rare, however when they </w:t>
      </w:r>
      <w:r w:rsidR="00840EBA">
        <w:rPr>
          <w:rFonts w:ascii="Tahoma" w:hAnsi="Tahoma" w:cs="Tahoma"/>
          <w:sz w:val="22"/>
          <w:szCs w:val="22"/>
        </w:rPr>
        <w:t>occurred</w:t>
      </w:r>
      <w:r w:rsidR="00C12E46">
        <w:rPr>
          <w:rFonts w:ascii="Tahoma" w:hAnsi="Tahoma" w:cs="Tahoma"/>
          <w:sz w:val="22"/>
          <w:szCs w:val="22"/>
        </w:rPr>
        <w:t>,</w:t>
      </w:r>
      <w:r w:rsidR="00502804">
        <w:rPr>
          <w:rFonts w:ascii="Tahoma" w:hAnsi="Tahoma" w:cs="Tahoma"/>
          <w:sz w:val="22"/>
          <w:szCs w:val="22"/>
        </w:rPr>
        <w:t xml:space="preserve"> p</w:t>
      </w:r>
      <w:r>
        <w:rPr>
          <w:rFonts w:ascii="Tahoma" w:hAnsi="Tahoma" w:cs="Tahoma"/>
          <w:sz w:val="22"/>
          <w:szCs w:val="22"/>
        </w:rPr>
        <w:t>arents were impressed by the school’s vigilance and grateful for their</w:t>
      </w:r>
      <w:r w:rsidR="00DC69B3">
        <w:rPr>
          <w:rFonts w:ascii="Tahoma" w:hAnsi="Tahoma" w:cs="Tahoma"/>
          <w:sz w:val="22"/>
          <w:szCs w:val="22"/>
        </w:rPr>
        <w:t xml:space="preserve"> </w:t>
      </w:r>
      <w:r w:rsidR="00AF2020">
        <w:rPr>
          <w:rFonts w:ascii="Tahoma" w:hAnsi="Tahoma" w:cs="Tahoma"/>
          <w:sz w:val="22"/>
          <w:szCs w:val="22"/>
        </w:rPr>
        <w:t>advice and spe</w:t>
      </w:r>
      <w:r>
        <w:rPr>
          <w:rFonts w:ascii="Tahoma" w:hAnsi="Tahoma" w:cs="Tahoma"/>
          <w:sz w:val="22"/>
          <w:szCs w:val="22"/>
        </w:rPr>
        <w:t>edy actions.</w:t>
      </w:r>
    </w:p>
    <w:p w:rsidR="00502804" w:rsidRDefault="00502804" w:rsidP="00FB548C">
      <w:pPr>
        <w:rPr>
          <w:rFonts w:ascii="Tahoma" w:hAnsi="Tahoma" w:cs="Tahoma"/>
          <w:sz w:val="22"/>
          <w:szCs w:val="22"/>
        </w:rPr>
      </w:pPr>
    </w:p>
    <w:p w:rsidR="00DC69B3" w:rsidRDefault="001236FE" w:rsidP="00FB548C">
      <w:pPr>
        <w:rPr>
          <w:rFonts w:ascii="Tahoma" w:hAnsi="Tahoma" w:cs="Tahoma"/>
          <w:sz w:val="22"/>
          <w:szCs w:val="22"/>
        </w:rPr>
      </w:pPr>
      <w:r>
        <w:rPr>
          <w:rFonts w:ascii="Tahoma" w:hAnsi="Tahoma" w:cs="Tahoma"/>
          <w:sz w:val="22"/>
          <w:szCs w:val="22"/>
        </w:rPr>
        <w:t xml:space="preserve">The school’s safeguarding lead and the online safety lead work closely together and online safety is viewed by leaders and staff as an integral part of </w:t>
      </w:r>
      <w:r w:rsidR="008D2D2A">
        <w:rPr>
          <w:rFonts w:ascii="Tahoma" w:hAnsi="Tahoma" w:cs="Tahoma"/>
          <w:sz w:val="22"/>
          <w:szCs w:val="22"/>
        </w:rPr>
        <w:t>safeguarding</w:t>
      </w:r>
      <w:r>
        <w:rPr>
          <w:rFonts w:ascii="Tahoma" w:hAnsi="Tahoma" w:cs="Tahoma"/>
          <w:sz w:val="22"/>
          <w:szCs w:val="22"/>
        </w:rPr>
        <w:t xml:space="preserve">. </w:t>
      </w:r>
      <w:r w:rsidR="00502804">
        <w:rPr>
          <w:rFonts w:ascii="Tahoma" w:hAnsi="Tahoma" w:cs="Tahoma"/>
          <w:sz w:val="22"/>
          <w:szCs w:val="22"/>
        </w:rPr>
        <w:t>The school is see</w:t>
      </w:r>
      <w:r>
        <w:rPr>
          <w:rFonts w:ascii="Tahoma" w:hAnsi="Tahoma" w:cs="Tahoma"/>
          <w:sz w:val="22"/>
          <w:szCs w:val="22"/>
        </w:rPr>
        <w:t>n</w:t>
      </w:r>
      <w:r w:rsidR="00502804">
        <w:rPr>
          <w:rFonts w:ascii="Tahoma" w:hAnsi="Tahoma" w:cs="Tahoma"/>
          <w:sz w:val="22"/>
          <w:szCs w:val="22"/>
        </w:rPr>
        <w:t xml:space="preserve"> as a model of good </w:t>
      </w:r>
      <w:r w:rsidR="00840EBA">
        <w:rPr>
          <w:rFonts w:ascii="Tahoma" w:hAnsi="Tahoma" w:cs="Tahoma"/>
          <w:sz w:val="22"/>
          <w:szCs w:val="22"/>
        </w:rPr>
        <w:t>practice for safeguarding</w:t>
      </w:r>
      <w:r>
        <w:rPr>
          <w:rFonts w:ascii="Tahoma" w:hAnsi="Tahoma" w:cs="Tahoma"/>
          <w:sz w:val="22"/>
          <w:szCs w:val="22"/>
        </w:rPr>
        <w:t xml:space="preserve"> by local schools</w:t>
      </w:r>
      <w:r w:rsidR="00840EBA">
        <w:rPr>
          <w:rFonts w:ascii="Tahoma" w:hAnsi="Tahoma" w:cs="Tahoma"/>
          <w:sz w:val="22"/>
          <w:szCs w:val="22"/>
        </w:rPr>
        <w:t>. In addition to this, the online safety lead is currently working with the pol</w:t>
      </w:r>
      <w:r>
        <w:rPr>
          <w:rFonts w:ascii="Tahoma" w:hAnsi="Tahoma" w:cs="Tahoma"/>
          <w:sz w:val="22"/>
          <w:szCs w:val="22"/>
        </w:rPr>
        <w:t>ice to develop PREVENT curriculum resources.</w:t>
      </w:r>
    </w:p>
    <w:p w:rsidR="005673D3" w:rsidRDefault="005673D3" w:rsidP="00FB548C">
      <w:pPr>
        <w:rPr>
          <w:rFonts w:ascii="Tahoma" w:hAnsi="Tahoma" w:cs="Tahoma"/>
          <w:sz w:val="22"/>
          <w:szCs w:val="22"/>
        </w:rPr>
      </w:pPr>
    </w:p>
    <w:p w:rsidR="00FE7A72" w:rsidRDefault="00767AAA" w:rsidP="00FB548C">
      <w:pPr>
        <w:rPr>
          <w:rFonts w:ascii="Tahoma" w:hAnsi="Tahoma" w:cs="Tahoma"/>
          <w:sz w:val="22"/>
          <w:szCs w:val="22"/>
        </w:rPr>
      </w:pPr>
      <w:r>
        <w:rPr>
          <w:rFonts w:ascii="Tahoma" w:hAnsi="Tahoma" w:cs="Tahoma"/>
          <w:sz w:val="22"/>
          <w:szCs w:val="22"/>
        </w:rPr>
        <w:t xml:space="preserve">The school would benefit from </w:t>
      </w:r>
      <w:r w:rsidR="00FE7A72">
        <w:rPr>
          <w:rFonts w:ascii="Tahoma" w:hAnsi="Tahoma" w:cs="Tahoma"/>
          <w:sz w:val="22"/>
          <w:szCs w:val="22"/>
        </w:rPr>
        <w:t>formal</w:t>
      </w:r>
      <w:r>
        <w:rPr>
          <w:rFonts w:ascii="Tahoma" w:hAnsi="Tahoma" w:cs="Tahoma"/>
          <w:sz w:val="22"/>
          <w:szCs w:val="22"/>
        </w:rPr>
        <w:t xml:space="preserve">ising the adult group, which would ensure that the good work of pupils and staff is recognised and </w:t>
      </w:r>
      <w:r w:rsidR="008D2D2A">
        <w:rPr>
          <w:rFonts w:ascii="Tahoma" w:hAnsi="Tahoma" w:cs="Tahoma"/>
          <w:sz w:val="22"/>
          <w:szCs w:val="22"/>
        </w:rPr>
        <w:t>provide</w:t>
      </w:r>
      <w:r>
        <w:rPr>
          <w:rFonts w:ascii="Tahoma" w:hAnsi="Tahoma" w:cs="Tahoma"/>
          <w:sz w:val="22"/>
          <w:szCs w:val="22"/>
        </w:rPr>
        <w:t xml:space="preserve"> support </w:t>
      </w:r>
      <w:r w:rsidR="008D2D2A">
        <w:rPr>
          <w:rFonts w:ascii="Tahoma" w:hAnsi="Tahoma" w:cs="Tahoma"/>
          <w:sz w:val="22"/>
          <w:szCs w:val="22"/>
        </w:rPr>
        <w:t>in</w:t>
      </w:r>
      <w:r>
        <w:rPr>
          <w:rFonts w:ascii="Tahoma" w:hAnsi="Tahoma" w:cs="Tahoma"/>
          <w:sz w:val="22"/>
          <w:szCs w:val="22"/>
        </w:rPr>
        <w:t xml:space="preserve"> monitoring progress against the action plan.</w:t>
      </w:r>
      <w:r w:rsidR="008D2D2A">
        <w:rPr>
          <w:rFonts w:ascii="Tahoma" w:hAnsi="Tahoma" w:cs="Tahoma"/>
          <w:sz w:val="22"/>
          <w:szCs w:val="22"/>
        </w:rPr>
        <w:t xml:space="preserve"> This would also be an ideal forum for the pupil group to present their work to.</w:t>
      </w:r>
    </w:p>
    <w:p w:rsidR="008D2D2A" w:rsidRDefault="008D2D2A" w:rsidP="00FB548C">
      <w:pPr>
        <w:rPr>
          <w:rFonts w:ascii="Tahoma" w:hAnsi="Tahoma" w:cs="Tahoma"/>
          <w:sz w:val="22"/>
          <w:szCs w:val="22"/>
        </w:rPr>
      </w:pPr>
    </w:p>
    <w:p w:rsidR="00FB548C" w:rsidRPr="007A0B07" w:rsidRDefault="00FB548C" w:rsidP="00FB548C">
      <w:pPr>
        <w:rPr>
          <w:rFonts w:ascii="Tahoma" w:hAnsi="Tahoma" w:cs="Tahoma"/>
          <w:b/>
          <w:sz w:val="22"/>
          <w:szCs w:val="22"/>
        </w:rPr>
      </w:pPr>
      <w:r w:rsidRPr="007A0B07">
        <w:rPr>
          <w:rFonts w:ascii="Tahoma" w:hAnsi="Tahoma" w:cs="Tahoma"/>
          <w:b/>
          <w:sz w:val="22"/>
          <w:szCs w:val="22"/>
        </w:rPr>
        <w:t>Element B – Infrastructure</w:t>
      </w:r>
    </w:p>
    <w:p w:rsidR="00FB548C" w:rsidRPr="007A0B07" w:rsidRDefault="00FB548C" w:rsidP="00FB548C">
      <w:pPr>
        <w:rPr>
          <w:rFonts w:ascii="Tahoma" w:hAnsi="Tahoma" w:cs="Tahoma"/>
          <w:b/>
          <w:sz w:val="22"/>
          <w:szCs w:val="22"/>
        </w:rPr>
      </w:pPr>
    </w:p>
    <w:p w:rsidR="005673D3" w:rsidRDefault="005755CA" w:rsidP="00FB548C">
      <w:pPr>
        <w:rPr>
          <w:rFonts w:ascii="Tahoma" w:hAnsi="Tahoma" w:cs="Tahoma"/>
          <w:sz w:val="22"/>
          <w:szCs w:val="22"/>
        </w:rPr>
      </w:pPr>
      <w:r w:rsidRPr="007A0B07">
        <w:rPr>
          <w:rFonts w:ascii="Tahoma" w:hAnsi="Tahoma" w:cs="Tahoma"/>
          <w:sz w:val="22"/>
          <w:szCs w:val="22"/>
        </w:rPr>
        <w:t xml:space="preserve">The school has effective filtering in place that is understood by all users. </w:t>
      </w:r>
      <w:r w:rsidR="00FE7A72">
        <w:rPr>
          <w:rFonts w:ascii="Tahoma" w:hAnsi="Tahoma" w:cs="Tahoma"/>
          <w:sz w:val="22"/>
          <w:szCs w:val="22"/>
        </w:rPr>
        <w:t>AUPs are signed annually</w:t>
      </w:r>
      <w:r w:rsidR="005673D3">
        <w:rPr>
          <w:rFonts w:ascii="Tahoma" w:hAnsi="Tahoma" w:cs="Tahoma"/>
          <w:sz w:val="22"/>
          <w:szCs w:val="22"/>
        </w:rPr>
        <w:t>. N</w:t>
      </w:r>
      <w:r w:rsidRPr="007A0B07">
        <w:rPr>
          <w:rFonts w:ascii="Tahoma" w:hAnsi="Tahoma" w:cs="Tahoma"/>
          <w:sz w:val="22"/>
          <w:szCs w:val="22"/>
        </w:rPr>
        <w:t xml:space="preserve">ew staff have appropriate induction and sign the acceptable use agreement before using the school network. </w:t>
      </w:r>
      <w:r w:rsidR="005673D3">
        <w:rPr>
          <w:rFonts w:ascii="Tahoma" w:hAnsi="Tahoma" w:cs="Tahoma"/>
          <w:sz w:val="22"/>
          <w:szCs w:val="22"/>
        </w:rPr>
        <w:t xml:space="preserve">The schools filtering is provided by </w:t>
      </w:r>
      <w:proofErr w:type="spellStart"/>
      <w:r w:rsidR="005673D3">
        <w:rPr>
          <w:rFonts w:ascii="Tahoma" w:hAnsi="Tahoma" w:cs="Tahoma"/>
          <w:sz w:val="22"/>
          <w:szCs w:val="22"/>
        </w:rPr>
        <w:t>Smoothwall</w:t>
      </w:r>
      <w:proofErr w:type="spellEnd"/>
      <w:r w:rsidR="005673D3">
        <w:rPr>
          <w:rFonts w:ascii="Tahoma" w:hAnsi="Tahoma" w:cs="Tahoma"/>
          <w:sz w:val="22"/>
          <w:szCs w:val="22"/>
        </w:rPr>
        <w:t xml:space="preserve"> and the school’s technical support regularly monitor use and share this with the online safety lead.</w:t>
      </w:r>
      <w:r w:rsidRPr="007A0B07">
        <w:rPr>
          <w:rFonts w:ascii="Tahoma" w:hAnsi="Tahoma" w:cs="Tahoma"/>
          <w:sz w:val="22"/>
          <w:szCs w:val="22"/>
        </w:rPr>
        <w:t xml:space="preserve"> </w:t>
      </w:r>
      <w:r w:rsidR="006C6E44" w:rsidRPr="007A0B07">
        <w:rPr>
          <w:rFonts w:ascii="Tahoma" w:hAnsi="Tahoma" w:cs="Tahoma"/>
          <w:sz w:val="22"/>
          <w:szCs w:val="22"/>
        </w:rPr>
        <w:t xml:space="preserve">Access to the network is differentiated for staff users and pupils. Children and staff understand that filtering may not always block all inappropriate sites and are clear what to do should they encounter such content. </w:t>
      </w:r>
    </w:p>
    <w:p w:rsidR="00FB548C" w:rsidRDefault="006C6E44" w:rsidP="00FB548C">
      <w:pPr>
        <w:rPr>
          <w:rFonts w:ascii="Tahoma" w:hAnsi="Tahoma" w:cs="Tahoma"/>
          <w:sz w:val="22"/>
          <w:szCs w:val="22"/>
        </w:rPr>
      </w:pPr>
      <w:r w:rsidRPr="007A0B07">
        <w:rPr>
          <w:rFonts w:ascii="Tahoma" w:hAnsi="Tahoma" w:cs="Tahoma"/>
          <w:sz w:val="22"/>
          <w:szCs w:val="22"/>
        </w:rPr>
        <w:lastRenderedPageBreak/>
        <w:t xml:space="preserve">Children and staff have a good understanding of password security. </w:t>
      </w:r>
      <w:r w:rsidR="005673D3">
        <w:rPr>
          <w:rFonts w:ascii="Tahoma" w:hAnsi="Tahoma" w:cs="Tahoma"/>
          <w:sz w:val="22"/>
          <w:szCs w:val="22"/>
        </w:rPr>
        <w:t>Children have their own password to online accounts and Key stage 2 children will all have their own passwords for t</w:t>
      </w:r>
      <w:r w:rsidR="002269DB">
        <w:rPr>
          <w:rFonts w:ascii="Tahoma" w:hAnsi="Tahoma" w:cs="Tahoma"/>
          <w:sz w:val="22"/>
          <w:szCs w:val="22"/>
        </w:rPr>
        <w:t xml:space="preserve">he network from next year and will </w:t>
      </w:r>
      <w:r w:rsidR="00C9337A" w:rsidRPr="007A0B07">
        <w:rPr>
          <w:rFonts w:ascii="Tahoma" w:hAnsi="Tahoma" w:cs="Tahoma"/>
          <w:sz w:val="22"/>
          <w:szCs w:val="22"/>
        </w:rPr>
        <w:t>tak</w:t>
      </w:r>
      <w:r w:rsidR="002269DB">
        <w:rPr>
          <w:rFonts w:ascii="Tahoma" w:hAnsi="Tahoma" w:cs="Tahoma"/>
          <w:sz w:val="22"/>
          <w:szCs w:val="22"/>
        </w:rPr>
        <w:t>e</w:t>
      </w:r>
      <w:r w:rsidR="00C9337A" w:rsidRPr="007A0B07">
        <w:rPr>
          <w:rFonts w:ascii="Tahoma" w:hAnsi="Tahoma" w:cs="Tahoma"/>
          <w:sz w:val="22"/>
          <w:szCs w:val="22"/>
        </w:rPr>
        <w:t xml:space="preserve"> individual responsibility for </w:t>
      </w:r>
      <w:r w:rsidRPr="007A0B07">
        <w:rPr>
          <w:rFonts w:ascii="Tahoma" w:hAnsi="Tahoma" w:cs="Tahoma"/>
          <w:sz w:val="22"/>
          <w:szCs w:val="22"/>
        </w:rPr>
        <w:t>them</w:t>
      </w:r>
      <w:r w:rsidR="00C9337A" w:rsidRPr="007A0B07">
        <w:rPr>
          <w:rFonts w:ascii="Tahoma" w:hAnsi="Tahoma" w:cs="Tahoma"/>
          <w:sz w:val="22"/>
          <w:szCs w:val="22"/>
        </w:rPr>
        <w:t xml:space="preserve">. </w:t>
      </w:r>
    </w:p>
    <w:p w:rsidR="008D2D2A" w:rsidRDefault="008D2D2A" w:rsidP="00FB548C">
      <w:pPr>
        <w:rPr>
          <w:rFonts w:ascii="Tahoma" w:hAnsi="Tahoma" w:cs="Tahoma"/>
          <w:sz w:val="22"/>
          <w:szCs w:val="22"/>
        </w:rPr>
      </w:pPr>
    </w:p>
    <w:p w:rsidR="008D2D2A" w:rsidRPr="007A0B07" w:rsidRDefault="008D2D2A" w:rsidP="00FB548C">
      <w:pPr>
        <w:rPr>
          <w:rFonts w:ascii="Tahoma" w:hAnsi="Tahoma" w:cs="Tahoma"/>
          <w:sz w:val="22"/>
          <w:szCs w:val="22"/>
        </w:rPr>
      </w:pPr>
      <w:r>
        <w:rPr>
          <w:rFonts w:ascii="Tahoma" w:hAnsi="Tahoma" w:cs="Tahoma"/>
          <w:sz w:val="22"/>
          <w:szCs w:val="22"/>
        </w:rPr>
        <w:t>Rolling out passwords for the whole of key stage 2 will support the children in developing safe practice for the future.</w:t>
      </w:r>
    </w:p>
    <w:p w:rsidR="00ED58F3" w:rsidRPr="007A0B07" w:rsidRDefault="00ED58F3" w:rsidP="00FB548C">
      <w:pPr>
        <w:rPr>
          <w:rFonts w:ascii="Tahoma" w:hAnsi="Tahoma" w:cs="Tahoma"/>
          <w:b/>
          <w:sz w:val="22"/>
          <w:szCs w:val="22"/>
        </w:rPr>
      </w:pPr>
    </w:p>
    <w:p w:rsidR="00FB548C" w:rsidRPr="007A0B07" w:rsidRDefault="00FB548C" w:rsidP="00FB548C">
      <w:pPr>
        <w:rPr>
          <w:rFonts w:ascii="Tahoma" w:hAnsi="Tahoma" w:cs="Tahoma"/>
          <w:b/>
          <w:sz w:val="22"/>
          <w:szCs w:val="22"/>
        </w:rPr>
      </w:pPr>
      <w:r w:rsidRPr="007A0B07">
        <w:rPr>
          <w:rFonts w:ascii="Tahoma" w:hAnsi="Tahoma" w:cs="Tahoma"/>
          <w:b/>
          <w:sz w:val="22"/>
          <w:szCs w:val="22"/>
        </w:rPr>
        <w:t>Element C – Education</w:t>
      </w:r>
    </w:p>
    <w:p w:rsidR="00FB548C" w:rsidRPr="007A0B07" w:rsidRDefault="00FB548C" w:rsidP="00FB548C">
      <w:pPr>
        <w:rPr>
          <w:rFonts w:ascii="Tahoma" w:hAnsi="Tahoma" w:cs="Tahoma"/>
          <w:b/>
          <w:sz w:val="22"/>
          <w:szCs w:val="22"/>
        </w:rPr>
      </w:pPr>
    </w:p>
    <w:p w:rsidR="007C3900" w:rsidRPr="007A0B07" w:rsidRDefault="00DF780F" w:rsidP="007C3900">
      <w:pPr>
        <w:rPr>
          <w:rFonts w:ascii="Tahoma" w:hAnsi="Tahoma" w:cs="Tahoma"/>
          <w:sz w:val="22"/>
          <w:szCs w:val="22"/>
        </w:rPr>
      </w:pPr>
      <w:r w:rsidRPr="007A0B07">
        <w:rPr>
          <w:rFonts w:ascii="Tahoma" w:hAnsi="Tahoma" w:cs="Tahoma"/>
          <w:sz w:val="22"/>
          <w:szCs w:val="22"/>
        </w:rPr>
        <w:t>Pupils know how to stay safe and</w:t>
      </w:r>
      <w:r w:rsidR="008D2D2A">
        <w:rPr>
          <w:rFonts w:ascii="Tahoma" w:hAnsi="Tahoma" w:cs="Tahoma"/>
          <w:sz w:val="22"/>
          <w:szCs w:val="22"/>
        </w:rPr>
        <w:t xml:space="preserve"> spoke confidently</w:t>
      </w:r>
      <w:r w:rsidRPr="007A0B07">
        <w:rPr>
          <w:rFonts w:ascii="Tahoma" w:hAnsi="Tahoma" w:cs="Tahoma"/>
          <w:sz w:val="22"/>
          <w:szCs w:val="22"/>
        </w:rPr>
        <w:t xml:space="preserve"> abou</w:t>
      </w:r>
      <w:r w:rsidR="008D2D2A">
        <w:rPr>
          <w:rFonts w:ascii="Tahoma" w:hAnsi="Tahoma" w:cs="Tahoma"/>
          <w:sz w:val="22"/>
          <w:szCs w:val="22"/>
        </w:rPr>
        <w:t>t digital footprints, copyright</w:t>
      </w:r>
      <w:r w:rsidR="005673D3">
        <w:rPr>
          <w:rFonts w:ascii="Tahoma" w:hAnsi="Tahoma" w:cs="Tahoma"/>
          <w:sz w:val="22"/>
          <w:szCs w:val="22"/>
        </w:rPr>
        <w:t>, blocking</w:t>
      </w:r>
      <w:r w:rsidR="008D2D2A">
        <w:rPr>
          <w:rFonts w:ascii="Tahoma" w:hAnsi="Tahoma" w:cs="Tahoma"/>
          <w:sz w:val="22"/>
          <w:szCs w:val="22"/>
        </w:rPr>
        <w:t xml:space="preserve"> unwanted or unkind messages</w:t>
      </w:r>
      <w:r w:rsidR="005673D3">
        <w:rPr>
          <w:rFonts w:ascii="Tahoma" w:hAnsi="Tahoma" w:cs="Tahoma"/>
          <w:sz w:val="22"/>
          <w:szCs w:val="22"/>
        </w:rPr>
        <w:t>, reporting and setting profiles properly,</w:t>
      </w:r>
      <w:r w:rsidR="00E318AA">
        <w:rPr>
          <w:rFonts w:ascii="Tahoma" w:hAnsi="Tahoma" w:cs="Tahoma"/>
          <w:sz w:val="22"/>
          <w:szCs w:val="22"/>
        </w:rPr>
        <w:t xml:space="preserve"> </w:t>
      </w:r>
      <w:r w:rsidRPr="007A0B07">
        <w:rPr>
          <w:rFonts w:ascii="Tahoma" w:hAnsi="Tahoma" w:cs="Tahoma"/>
          <w:sz w:val="22"/>
          <w:szCs w:val="22"/>
        </w:rPr>
        <w:t xml:space="preserve">and how to be careful when searching. They know what to do both in and out of school if they are worried about what happened online. </w:t>
      </w:r>
      <w:r w:rsidR="00C9337A" w:rsidRPr="007A0B07">
        <w:rPr>
          <w:rFonts w:ascii="Tahoma" w:hAnsi="Tahoma" w:cs="Tahoma"/>
          <w:sz w:val="22"/>
          <w:szCs w:val="22"/>
        </w:rPr>
        <w:t xml:space="preserve">The infrequent number of online safety issues that have been reported by children is at least in part, due to the very proactive approach the school takes to online safety education. </w:t>
      </w:r>
      <w:r w:rsidRPr="007A0B07">
        <w:rPr>
          <w:rFonts w:ascii="Tahoma" w:hAnsi="Tahoma" w:cs="Tahoma"/>
          <w:sz w:val="22"/>
          <w:szCs w:val="22"/>
        </w:rPr>
        <w:t>Some children did speak of thin</w:t>
      </w:r>
      <w:r w:rsidR="00813BA5">
        <w:rPr>
          <w:rFonts w:ascii="Tahoma" w:hAnsi="Tahoma" w:cs="Tahoma"/>
          <w:sz w:val="22"/>
          <w:szCs w:val="22"/>
        </w:rPr>
        <w:t>gs that they had encountered on</w:t>
      </w:r>
      <w:r w:rsidRPr="007A0B07">
        <w:rPr>
          <w:rFonts w:ascii="Tahoma" w:hAnsi="Tahoma" w:cs="Tahoma"/>
          <w:sz w:val="22"/>
          <w:szCs w:val="22"/>
        </w:rPr>
        <w:t>line, such as strangers trying to talk to them or people being mean, but because they knew what to do, they were sorted out quickly.</w:t>
      </w:r>
    </w:p>
    <w:p w:rsidR="007C3900" w:rsidRPr="007A0B07" w:rsidRDefault="007C3900" w:rsidP="007C3900">
      <w:pPr>
        <w:rPr>
          <w:rFonts w:ascii="Tahoma" w:hAnsi="Tahoma" w:cs="Tahoma"/>
          <w:sz w:val="22"/>
          <w:szCs w:val="22"/>
        </w:rPr>
      </w:pPr>
    </w:p>
    <w:p w:rsidR="007C3900" w:rsidRPr="007A0B07" w:rsidRDefault="007C3900" w:rsidP="007C3900">
      <w:pPr>
        <w:rPr>
          <w:rFonts w:ascii="Tahoma" w:hAnsi="Tahoma" w:cs="Tahoma"/>
          <w:sz w:val="22"/>
          <w:szCs w:val="22"/>
        </w:rPr>
      </w:pPr>
      <w:r w:rsidRPr="007A0B07">
        <w:rPr>
          <w:rFonts w:ascii="Tahoma" w:hAnsi="Tahoma" w:cs="Tahoma"/>
          <w:sz w:val="22"/>
          <w:szCs w:val="22"/>
        </w:rPr>
        <w:t>Children are taught to staff safe online through:</w:t>
      </w:r>
      <w:r w:rsidR="00813BA5">
        <w:rPr>
          <w:rFonts w:ascii="Tahoma" w:hAnsi="Tahoma" w:cs="Tahoma"/>
          <w:sz w:val="22"/>
          <w:szCs w:val="22"/>
        </w:rPr>
        <w:t xml:space="preserve"> a</w:t>
      </w:r>
      <w:r w:rsidRPr="007A0B07">
        <w:rPr>
          <w:rFonts w:ascii="Tahoma" w:hAnsi="Tahoma" w:cs="Tahoma"/>
          <w:sz w:val="22"/>
          <w:szCs w:val="22"/>
        </w:rPr>
        <w:t>ssemblies, computing lessons (planned scheme), PSHE, and in other curriculum subjects as appropriate</w:t>
      </w:r>
      <w:r w:rsidR="005673D3">
        <w:rPr>
          <w:rFonts w:ascii="Tahoma" w:hAnsi="Tahoma" w:cs="Tahoma"/>
          <w:sz w:val="22"/>
          <w:szCs w:val="22"/>
        </w:rPr>
        <w:t xml:space="preserve"> (particularly around searching)</w:t>
      </w:r>
      <w:r w:rsidRPr="007A0B07">
        <w:rPr>
          <w:rFonts w:ascii="Tahoma" w:hAnsi="Tahoma" w:cs="Tahoma"/>
          <w:sz w:val="22"/>
          <w:szCs w:val="22"/>
        </w:rPr>
        <w:t xml:space="preserve">. The online safety lead ensures that </w:t>
      </w:r>
      <w:r w:rsidR="008D2D2A">
        <w:rPr>
          <w:rFonts w:ascii="Tahoma" w:hAnsi="Tahoma" w:cs="Tahoma"/>
          <w:sz w:val="22"/>
          <w:szCs w:val="22"/>
        </w:rPr>
        <w:t xml:space="preserve">where possible, </w:t>
      </w:r>
      <w:r w:rsidRPr="007A0B07">
        <w:rPr>
          <w:rFonts w:ascii="Tahoma" w:hAnsi="Tahoma" w:cs="Tahoma"/>
          <w:sz w:val="22"/>
          <w:szCs w:val="22"/>
        </w:rPr>
        <w:t xml:space="preserve">any potential issues are </w:t>
      </w:r>
      <w:r w:rsidR="004A08E8">
        <w:rPr>
          <w:rFonts w:ascii="Tahoma" w:hAnsi="Tahoma" w:cs="Tahoma"/>
          <w:sz w:val="22"/>
          <w:szCs w:val="22"/>
        </w:rPr>
        <w:t>pre-empted</w:t>
      </w:r>
      <w:r w:rsidRPr="007A0B07">
        <w:rPr>
          <w:rFonts w:ascii="Tahoma" w:hAnsi="Tahoma" w:cs="Tahoma"/>
          <w:sz w:val="22"/>
          <w:szCs w:val="22"/>
        </w:rPr>
        <w:t xml:space="preserve"> by listening to the children and what they are doing with technology</w:t>
      </w:r>
      <w:r w:rsidR="004A08E8">
        <w:rPr>
          <w:rFonts w:ascii="Tahoma" w:hAnsi="Tahoma" w:cs="Tahoma"/>
          <w:sz w:val="22"/>
          <w:szCs w:val="22"/>
        </w:rPr>
        <w:t>.</w:t>
      </w:r>
      <w:r w:rsidRPr="007A0B07">
        <w:rPr>
          <w:rFonts w:ascii="Tahoma" w:hAnsi="Tahoma" w:cs="Tahoma"/>
          <w:sz w:val="22"/>
          <w:szCs w:val="22"/>
        </w:rPr>
        <w:t xml:space="preserve"> </w:t>
      </w:r>
    </w:p>
    <w:p w:rsidR="007C3900" w:rsidRPr="007A0B07" w:rsidRDefault="007C3900" w:rsidP="004958AB">
      <w:pPr>
        <w:rPr>
          <w:rFonts w:ascii="Tahoma" w:hAnsi="Tahoma" w:cs="Tahoma"/>
          <w:sz w:val="22"/>
          <w:szCs w:val="22"/>
        </w:rPr>
      </w:pPr>
    </w:p>
    <w:p w:rsidR="004A08E8" w:rsidRDefault="005673D3" w:rsidP="00FB548C">
      <w:pPr>
        <w:rPr>
          <w:rFonts w:ascii="Tahoma" w:hAnsi="Tahoma" w:cs="Tahoma"/>
          <w:sz w:val="22"/>
          <w:szCs w:val="22"/>
        </w:rPr>
      </w:pPr>
      <w:r>
        <w:rPr>
          <w:rFonts w:ascii="Tahoma" w:hAnsi="Tahoma" w:cs="Tahoma"/>
          <w:sz w:val="22"/>
          <w:szCs w:val="22"/>
        </w:rPr>
        <w:t>Pupils learn about online safety through lessons, assemblies</w:t>
      </w:r>
      <w:r w:rsidR="0022108B">
        <w:rPr>
          <w:rFonts w:ascii="Tahoma" w:hAnsi="Tahoma" w:cs="Tahoma"/>
          <w:sz w:val="22"/>
          <w:szCs w:val="22"/>
        </w:rPr>
        <w:t xml:space="preserve"> (lead by the pupil group) and</w:t>
      </w:r>
      <w:r>
        <w:rPr>
          <w:rFonts w:ascii="Tahoma" w:hAnsi="Tahoma" w:cs="Tahoma"/>
          <w:sz w:val="22"/>
          <w:szCs w:val="22"/>
        </w:rPr>
        <w:t xml:space="preserve"> external events such as visiting the Apple shop</w:t>
      </w:r>
      <w:r w:rsidR="004A08E8">
        <w:rPr>
          <w:rFonts w:ascii="Tahoma" w:hAnsi="Tahoma" w:cs="Tahoma"/>
          <w:sz w:val="22"/>
          <w:szCs w:val="22"/>
        </w:rPr>
        <w:t xml:space="preserve">. </w:t>
      </w:r>
      <w:r w:rsidR="0022108B">
        <w:rPr>
          <w:rFonts w:ascii="Tahoma" w:hAnsi="Tahoma" w:cs="Tahoma"/>
          <w:sz w:val="22"/>
          <w:szCs w:val="22"/>
        </w:rPr>
        <w:t>In addition to this, e</w:t>
      </w:r>
      <w:r w:rsidR="004A08E8">
        <w:rPr>
          <w:rFonts w:ascii="Tahoma" w:hAnsi="Tahoma" w:cs="Tahoma"/>
          <w:sz w:val="22"/>
          <w:szCs w:val="22"/>
        </w:rPr>
        <w:t xml:space="preserve">xternal visitors </w:t>
      </w:r>
      <w:r w:rsidR="0022108B">
        <w:rPr>
          <w:rFonts w:ascii="Tahoma" w:hAnsi="Tahoma" w:cs="Tahoma"/>
          <w:sz w:val="22"/>
          <w:szCs w:val="22"/>
        </w:rPr>
        <w:t>have run</w:t>
      </w:r>
      <w:r w:rsidR="004A08E8">
        <w:rPr>
          <w:rFonts w:ascii="Tahoma" w:hAnsi="Tahoma" w:cs="Tahoma"/>
          <w:sz w:val="22"/>
          <w:szCs w:val="22"/>
        </w:rPr>
        <w:t xml:space="preserve"> workshops and </w:t>
      </w:r>
      <w:r>
        <w:rPr>
          <w:rFonts w:ascii="Tahoma" w:hAnsi="Tahoma" w:cs="Tahoma"/>
          <w:sz w:val="22"/>
          <w:szCs w:val="22"/>
        </w:rPr>
        <w:t>online safety lead</w:t>
      </w:r>
      <w:r w:rsidR="004A08E8">
        <w:rPr>
          <w:rFonts w:ascii="Tahoma" w:hAnsi="Tahoma" w:cs="Tahoma"/>
          <w:sz w:val="22"/>
          <w:szCs w:val="22"/>
        </w:rPr>
        <w:t>er</w:t>
      </w:r>
      <w:r>
        <w:rPr>
          <w:rFonts w:ascii="Tahoma" w:hAnsi="Tahoma" w:cs="Tahoma"/>
          <w:sz w:val="22"/>
          <w:szCs w:val="22"/>
        </w:rPr>
        <w:t>s visit</w:t>
      </w:r>
      <w:r w:rsidR="004A08E8">
        <w:rPr>
          <w:rFonts w:ascii="Tahoma" w:hAnsi="Tahoma" w:cs="Tahoma"/>
          <w:sz w:val="22"/>
          <w:szCs w:val="22"/>
        </w:rPr>
        <w:t>ed</w:t>
      </w:r>
      <w:r>
        <w:rPr>
          <w:rFonts w:ascii="Tahoma" w:hAnsi="Tahoma" w:cs="Tahoma"/>
          <w:sz w:val="22"/>
          <w:szCs w:val="22"/>
        </w:rPr>
        <w:t xml:space="preserve"> a roadshow organised by the Police.</w:t>
      </w:r>
      <w:r w:rsidR="00AF2020">
        <w:rPr>
          <w:rFonts w:ascii="Tahoma" w:hAnsi="Tahoma" w:cs="Tahoma"/>
          <w:sz w:val="22"/>
          <w:szCs w:val="22"/>
        </w:rPr>
        <w:t xml:space="preserve"> </w:t>
      </w:r>
      <w:r w:rsidR="004A08E8">
        <w:rPr>
          <w:rFonts w:ascii="Tahoma" w:hAnsi="Tahoma" w:cs="Tahoma"/>
          <w:sz w:val="22"/>
          <w:szCs w:val="22"/>
        </w:rPr>
        <w:t xml:space="preserve">The online safety curriculum is comprehensive, and subject leaders and class teachers view online safety as a shared responsibility. </w:t>
      </w:r>
    </w:p>
    <w:p w:rsidR="004A08E8" w:rsidRDefault="004A08E8" w:rsidP="00FB548C">
      <w:pPr>
        <w:rPr>
          <w:rFonts w:ascii="Tahoma" w:hAnsi="Tahoma" w:cs="Tahoma"/>
          <w:sz w:val="22"/>
          <w:szCs w:val="22"/>
        </w:rPr>
      </w:pPr>
    </w:p>
    <w:p w:rsidR="00761887" w:rsidRPr="007A0B07" w:rsidRDefault="0022108B" w:rsidP="00FB548C">
      <w:pPr>
        <w:rPr>
          <w:rFonts w:ascii="Tahoma" w:hAnsi="Tahoma" w:cs="Tahoma"/>
          <w:sz w:val="22"/>
          <w:szCs w:val="22"/>
        </w:rPr>
      </w:pPr>
      <w:r w:rsidRPr="007A0B07">
        <w:rPr>
          <w:rFonts w:ascii="Tahoma" w:hAnsi="Tahoma" w:cs="Tahoma"/>
          <w:sz w:val="22"/>
          <w:szCs w:val="22"/>
        </w:rPr>
        <w:t>Parents are full of praise the Online Safety Lead and the work she does with the children</w:t>
      </w:r>
      <w:r>
        <w:rPr>
          <w:rFonts w:ascii="Tahoma" w:hAnsi="Tahoma" w:cs="Tahoma"/>
          <w:sz w:val="22"/>
          <w:szCs w:val="22"/>
        </w:rPr>
        <w:t xml:space="preserve">. They are also </w:t>
      </w:r>
      <w:r w:rsidR="00DC69B3">
        <w:rPr>
          <w:rFonts w:ascii="Tahoma" w:hAnsi="Tahoma" w:cs="Tahoma"/>
          <w:sz w:val="22"/>
          <w:szCs w:val="22"/>
        </w:rPr>
        <w:t xml:space="preserve">very positive </w:t>
      </w:r>
      <w:r w:rsidR="004A08E8">
        <w:rPr>
          <w:rFonts w:ascii="Tahoma" w:hAnsi="Tahoma" w:cs="Tahoma"/>
          <w:sz w:val="22"/>
          <w:szCs w:val="22"/>
        </w:rPr>
        <w:t xml:space="preserve">about the </w:t>
      </w:r>
      <w:r w:rsidR="00DC69B3">
        <w:rPr>
          <w:rFonts w:ascii="Tahoma" w:hAnsi="Tahoma" w:cs="Tahoma"/>
          <w:sz w:val="22"/>
          <w:szCs w:val="22"/>
        </w:rPr>
        <w:t xml:space="preserve">range of </w:t>
      </w:r>
      <w:r w:rsidR="004A08E8">
        <w:rPr>
          <w:rFonts w:ascii="Tahoma" w:hAnsi="Tahoma" w:cs="Tahoma"/>
          <w:sz w:val="22"/>
          <w:szCs w:val="22"/>
        </w:rPr>
        <w:t xml:space="preserve">methods the school uses to educate and inform them. </w:t>
      </w:r>
      <w:r w:rsidR="00DC69B3">
        <w:rPr>
          <w:rFonts w:ascii="Tahoma" w:hAnsi="Tahoma" w:cs="Tahoma"/>
          <w:sz w:val="22"/>
          <w:szCs w:val="22"/>
        </w:rPr>
        <w:t xml:space="preserve"> </w:t>
      </w:r>
      <w:r w:rsidR="004A08E8">
        <w:rPr>
          <w:rFonts w:ascii="Tahoma" w:hAnsi="Tahoma" w:cs="Tahoma"/>
          <w:sz w:val="22"/>
          <w:szCs w:val="22"/>
        </w:rPr>
        <w:t xml:space="preserve">They receive newsletters, access information online, attend workshops, including those led by the school technician. A number of transition sessions are run for parents of early </w:t>
      </w:r>
      <w:proofErr w:type="gramStart"/>
      <w:r w:rsidR="004A08E8">
        <w:rPr>
          <w:rFonts w:ascii="Tahoma" w:hAnsi="Tahoma" w:cs="Tahoma"/>
          <w:sz w:val="22"/>
          <w:szCs w:val="22"/>
        </w:rPr>
        <w:t>years</w:t>
      </w:r>
      <w:proofErr w:type="gramEnd"/>
      <w:r w:rsidR="004A08E8">
        <w:rPr>
          <w:rFonts w:ascii="Tahoma" w:hAnsi="Tahoma" w:cs="Tahoma"/>
          <w:sz w:val="22"/>
          <w:szCs w:val="22"/>
        </w:rPr>
        <w:t xml:space="preserve"> children and there are also opportunities to ‘stay and play’. (Themes for both include online safety). The school is also planning to include an online safety stand</w:t>
      </w:r>
      <w:r>
        <w:rPr>
          <w:rFonts w:ascii="Tahoma" w:hAnsi="Tahoma" w:cs="Tahoma"/>
          <w:sz w:val="22"/>
          <w:szCs w:val="22"/>
        </w:rPr>
        <w:t xml:space="preserve"> </w:t>
      </w:r>
      <w:r w:rsidR="00DB3770">
        <w:rPr>
          <w:rFonts w:ascii="Tahoma" w:hAnsi="Tahoma" w:cs="Tahoma"/>
          <w:sz w:val="22"/>
          <w:szCs w:val="22"/>
        </w:rPr>
        <w:t>in future school events such as the Christmas Fayre</w:t>
      </w:r>
      <w:r w:rsidR="00DC69B3">
        <w:rPr>
          <w:rFonts w:ascii="Tahoma" w:hAnsi="Tahoma" w:cs="Tahoma"/>
          <w:sz w:val="22"/>
          <w:szCs w:val="22"/>
        </w:rPr>
        <w:t>.</w:t>
      </w:r>
    </w:p>
    <w:p w:rsidR="00761887" w:rsidRPr="007A0B07" w:rsidRDefault="00761887" w:rsidP="00FB548C">
      <w:pPr>
        <w:rPr>
          <w:rFonts w:ascii="Tahoma" w:hAnsi="Tahoma" w:cs="Tahoma"/>
          <w:sz w:val="22"/>
          <w:szCs w:val="22"/>
        </w:rPr>
      </w:pPr>
    </w:p>
    <w:p w:rsidR="00DC69B3" w:rsidRDefault="00761887" w:rsidP="00FB548C">
      <w:pPr>
        <w:rPr>
          <w:rFonts w:ascii="Tahoma" w:hAnsi="Tahoma" w:cs="Tahoma"/>
          <w:sz w:val="22"/>
          <w:szCs w:val="22"/>
        </w:rPr>
      </w:pPr>
      <w:r w:rsidRPr="007A0B07">
        <w:rPr>
          <w:rFonts w:ascii="Tahoma" w:hAnsi="Tahoma" w:cs="Tahoma"/>
          <w:sz w:val="22"/>
          <w:szCs w:val="22"/>
        </w:rPr>
        <w:t xml:space="preserve">All staff receive training annually and any staff joining the school during the academic year have online safety as part of the induction process. </w:t>
      </w:r>
      <w:r w:rsidR="00DB3770">
        <w:rPr>
          <w:rFonts w:ascii="Tahoma" w:hAnsi="Tahoma" w:cs="Tahoma"/>
          <w:sz w:val="22"/>
          <w:szCs w:val="22"/>
        </w:rPr>
        <w:t>The o</w:t>
      </w:r>
      <w:r w:rsidR="00DC69B3">
        <w:rPr>
          <w:rFonts w:ascii="Tahoma" w:hAnsi="Tahoma" w:cs="Tahoma"/>
          <w:sz w:val="22"/>
          <w:szCs w:val="22"/>
        </w:rPr>
        <w:t xml:space="preserve">nline safety lead </w:t>
      </w:r>
      <w:r w:rsidR="00AF2020">
        <w:rPr>
          <w:rFonts w:ascii="Tahoma" w:hAnsi="Tahoma" w:cs="Tahoma"/>
          <w:sz w:val="22"/>
          <w:szCs w:val="22"/>
        </w:rPr>
        <w:t>knowledgeable</w:t>
      </w:r>
      <w:r w:rsidR="00DC69B3">
        <w:rPr>
          <w:rFonts w:ascii="Tahoma" w:hAnsi="Tahoma" w:cs="Tahoma"/>
          <w:sz w:val="22"/>
          <w:szCs w:val="22"/>
        </w:rPr>
        <w:t>.</w:t>
      </w:r>
    </w:p>
    <w:p w:rsidR="00FB548C" w:rsidRDefault="005673D3" w:rsidP="00FB548C">
      <w:pPr>
        <w:rPr>
          <w:rFonts w:ascii="Tahoma" w:hAnsi="Tahoma" w:cs="Tahoma"/>
          <w:sz w:val="22"/>
          <w:szCs w:val="22"/>
        </w:rPr>
      </w:pPr>
      <w:r>
        <w:rPr>
          <w:rFonts w:ascii="Tahoma" w:hAnsi="Tahoma" w:cs="Tahoma"/>
          <w:sz w:val="22"/>
          <w:szCs w:val="22"/>
        </w:rPr>
        <w:t>Governors have received training</w:t>
      </w:r>
      <w:r w:rsidR="00DC69B3">
        <w:rPr>
          <w:rFonts w:ascii="Tahoma" w:hAnsi="Tahoma" w:cs="Tahoma"/>
          <w:sz w:val="22"/>
          <w:szCs w:val="22"/>
        </w:rPr>
        <w:t xml:space="preserve"> and updates from the online safety lead</w:t>
      </w:r>
      <w:r>
        <w:rPr>
          <w:rFonts w:ascii="Tahoma" w:hAnsi="Tahoma" w:cs="Tahoma"/>
          <w:sz w:val="22"/>
          <w:szCs w:val="22"/>
        </w:rPr>
        <w:t>.</w:t>
      </w:r>
    </w:p>
    <w:p w:rsidR="000D4125" w:rsidRDefault="000D4125" w:rsidP="00FB548C">
      <w:pPr>
        <w:rPr>
          <w:rFonts w:ascii="Tahoma" w:hAnsi="Tahoma" w:cs="Tahoma"/>
          <w:sz w:val="22"/>
          <w:szCs w:val="22"/>
        </w:rPr>
      </w:pPr>
    </w:p>
    <w:p w:rsidR="00AF2020" w:rsidRDefault="00DB3770" w:rsidP="00FB548C">
      <w:pPr>
        <w:rPr>
          <w:rFonts w:ascii="Tahoma" w:hAnsi="Tahoma" w:cs="Tahoma"/>
          <w:sz w:val="22"/>
          <w:szCs w:val="22"/>
        </w:rPr>
      </w:pPr>
      <w:r>
        <w:rPr>
          <w:rFonts w:ascii="Tahoma" w:hAnsi="Tahoma" w:cs="Tahoma"/>
          <w:sz w:val="22"/>
          <w:szCs w:val="22"/>
        </w:rPr>
        <w:t>Online safety information and links are available through the information section of the website. Parents and children would find the online safety information more easily if there were links to the sites in the Parents and Children’s area as well.</w:t>
      </w:r>
    </w:p>
    <w:p w:rsidR="003E2B10" w:rsidRDefault="003E2B10" w:rsidP="00FB548C">
      <w:pPr>
        <w:rPr>
          <w:rFonts w:ascii="Tahoma" w:hAnsi="Tahoma" w:cs="Tahoma"/>
          <w:sz w:val="22"/>
          <w:szCs w:val="22"/>
        </w:rPr>
      </w:pPr>
    </w:p>
    <w:p w:rsidR="003E2B10" w:rsidRDefault="003E2B10" w:rsidP="00FB548C">
      <w:pPr>
        <w:rPr>
          <w:rFonts w:ascii="Tahoma" w:hAnsi="Tahoma" w:cs="Tahoma"/>
          <w:sz w:val="22"/>
          <w:szCs w:val="22"/>
        </w:rPr>
      </w:pPr>
      <w:r>
        <w:rPr>
          <w:rFonts w:ascii="Tahoma" w:hAnsi="Tahoma" w:cs="Tahoma"/>
          <w:sz w:val="22"/>
          <w:szCs w:val="22"/>
        </w:rPr>
        <w:t>The school could also exploit relationships with the Church to educate the local community.</w:t>
      </w:r>
    </w:p>
    <w:p w:rsidR="00ED58F3" w:rsidRPr="007A0B07" w:rsidRDefault="00ED58F3" w:rsidP="00FB548C">
      <w:pPr>
        <w:rPr>
          <w:rFonts w:ascii="Tahoma" w:hAnsi="Tahoma" w:cs="Tahoma"/>
          <w:b/>
          <w:sz w:val="22"/>
          <w:szCs w:val="22"/>
        </w:rPr>
      </w:pPr>
    </w:p>
    <w:p w:rsidR="00FB548C" w:rsidRPr="007A0B07" w:rsidRDefault="00FB548C" w:rsidP="00FB548C">
      <w:pPr>
        <w:rPr>
          <w:rFonts w:ascii="Tahoma" w:hAnsi="Tahoma" w:cs="Tahoma"/>
          <w:b/>
          <w:sz w:val="22"/>
          <w:szCs w:val="22"/>
        </w:rPr>
      </w:pPr>
      <w:r w:rsidRPr="007A0B07">
        <w:rPr>
          <w:rFonts w:ascii="Tahoma" w:hAnsi="Tahoma" w:cs="Tahoma"/>
          <w:b/>
          <w:sz w:val="22"/>
          <w:szCs w:val="22"/>
        </w:rPr>
        <w:t>Element D – Standards and Inspection</w:t>
      </w:r>
    </w:p>
    <w:p w:rsidR="00FB548C" w:rsidRPr="007A0B07" w:rsidRDefault="00FB548C" w:rsidP="00FB548C">
      <w:pPr>
        <w:rPr>
          <w:rFonts w:ascii="Tahoma" w:hAnsi="Tahoma" w:cs="Tahoma"/>
          <w:b/>
          <w:sz w:val="22"/>
          <w:szCs w:val="22"/>
        </w:rPr>
      </w:pPr>
    </w:p>
    <w:p w:rsidR="00ED58F3" w:rsidRDefault="00DF780F" w:rsidP="00FB548C">
      <w:pPr>
        <w:rPr>
          <w:rFonts w:ascii="Tahoma" w:hAnsi="Tahoma" w:cs="Tahoma"/>
          <w:b/>
          <w:sz w:val="22"/>
          <w:szCs w:val="22"/>
        </w:rPr>
      </w:pPr>
      <w:r w:rsidRPr="007A0B07">
        <w:rPr>
          <w:rFonts w:ascii="Tahoma" w:hAnsi="Tahoma" w:cs="Tahoma"/>
          <w:sz w:val="22"/>
          <w:szCs w:val="22"/>
        </w:rPr>
        <w:t xml:space="preserve">The Online Safety </w:t>
      </w:r>
      <w:r w:rsidR="00DC69B3">
        <w:rPr>
          <w:rFonts w:ascii="Tahoma" w:hAnsi="Tahoma" w:cs="Tahoma"/>
          <w:sz w:val="22"/>
          <w:szCs w:val="22"/>
        </w:rPr>
        <w:t>Lead and Governor</w:t>
      </w:r>
      <w:r w:rsidRPr="007A0B07">
        <w:rPr>
          <w:rFonts w:ascii="Tahoma" w:hAnsi="Tahoma" w:cs="Tahoma"/>
          <w:sz w:val="22"/>
          <w:szCs w:val="22"/>
        </w:rPr>
        <w:t xml:space="preserve"> regularly review practice and have made changes </w:t>
      </w:r>
      <w:r w:rsidR="00DB3770">
        <w:rPr>
          <w:rFonts w:ascii="Tahoma" w:hAnsi="Tahoma" w:cs="Tahoma"/>
          <w:sz w:val="22"/>
          <w:szCs w:val="22"/>
        </w:rPr>
        <w:t xml:space="preserve">to policy and practice as a result. </w:t>
      </w:r>
      <w:r w:rsidR="003E2B10">
        <w:rPr>
          <w:rFonts w:ascii="Tahoma" w:hAnsi="Tahoma" w:cs="Tahoma"/>
          <w:sz w:val="22"/>
          <w:szCs w:val="22"/>
        </w:rPr>
        <w:t xml:space="preserve">Online safety is currently a priority on the School </w:t>
      </w:r>
      <w:r w:rsidR="003E2B10">
        <w:rPr>
          <w:rFonts w:ascii="Tahoma" w:hAnsi="Tahoma" w:cs="Tahoma"/>
          <w:sz w:val="22"/>
          <w:szCs w:val="22"/>
        </w:rPr>
        <w:lastRenderedPageBreak/>
        <w:t>Development Plan</w:t>
      </w:r>
      <w:r w:rsidRPr="007A0B07">
        <w:rPr>
          <w:rFonts w:ascii="Tahoma" w:hAnsi="Tahoma" w:cs="Tahoma"/>
          <w:sz w:val="22"/>
          <w:szCs w:val="22"/>
        </w:rPr>
        <w:t>. Regular updates are provided for governors who are able to talk confidently about the work the school does in this area.</w:t>
      </w:r>
      <w:r w:rsidR="00DB3770">
        <w:rPr>
          <w:rFonts w:ascii="Tahoma" w:hAnsi="Tahoma" w:cs="Tahoma"/>
          <w:sz w:val="22"/>
          <w:szCs w:val="22"/>
        </w:rPr>
        <w:t xml:space="preserve"> The school has recently gained their ICT Mark and </w:t>
      </w:r>
      <w:r w:rsidR="003E2B10">
        <w:rPr>
          <w:rFonts w:ascii="Tahoma" w:hAnsi="Tahoma" w:cs="Tahoma"/>
          <w:sz w:val="22"/>
          <w:szCs w:val="22"/>
        </w:rPr>
        <w:t>a recent O</w:t>
      </w:r>
      <w:r w:rsidR="00DB3770">
        <w:rPr>
          <w:rFonts w:ascii="Tahoma" w:hAnsi="Tahoma" w:cs="Tahoma"/>
          <w:sz w:val="22"/>
          <w:szCs w:val="22"/>
        </w:rPr>
        <w:t xml:space="preserve">fsted </w:t>
      </w:r>
      <w:r w:rsidR="003E2B10">
        <w:rPr>
          <w:rFonts w:ascii="Tahoma" w:hAnsi="Tahoma" w:cs="Tahoma"/>
          <w:sz w:val="22"/>
          <w:szCs w:val="22"/>
        </w:rPr>
        <w:t>short inspection outcome letter, commented on the effectiveness of safeguarding and the children knowledge of how to stay safe online.</w:t>
      </w:r>
    </w:p>
    <w:p w:rsidR="00ED58F3" w:rsidRDefault="00ED58F3" w:rsidP="00FB548C">
      <w:pPr>
        <w:rPr>
          <w:rFonts w:ascii="Tahoma" w:hAnsi="Tahoma" w:cs="Tahoma"/>
          <w:b/>
          <w:sz w:val="22"/>
          <w:szCs w:val="22"/>
        </w:rPr>
      </w:pPr>
    </w:p>
    <w:p w:rsidR="00FB548C" w:rsidRPr="007A0B07" w:rsidRDefault="00FB548C" w:rsidP="00FB548C">
      <w:pPr>
        <w:rPr>
          <w:rFonts w:ascii="Tahoma" w:hAnsi="Tahoma" w:cs="Tahoma"/>
          <w:b/>
          <w:sz w:val="22"/>
          <w:szCs w:val="22"/>
        </w:rPr>
      </w:pPr>
      <w:r w:rsidRPr="007A0B07">
        <w:rPr>
          <w:rFonts w:ascii="Tahoma" w:hAnsi="Tahoma" w:cs="Tahoma"/>
          <w:b/>
          <w:sz w:val="22"/>
          <w:szCs w:val="22"/>
        </w:rPr>
        <w:t>Areas of strength and good practice</w:t>
      </w:r>
    </w:p>
    <w:p w:rsidR="00FB548C" w:rsidRPr="007A0B07" w:rsidRDefault="00FB548C" w:rsidP="00FB548C">
      <w:pPr>
        <w:rPr>
          <w:rFonts w:ascii="Tahoma" w:hAnsi="Tahoma" w:cs="Tahoma"/>
          <w:b/>
          <w:sz w:val="22"/>
          <w:szCs w:val="22"/>
        </w:rPr>
      </w:pPr>
    </w:p>
    <w:p w:rsidR="00FB548C" w:rsidRPr="007A0B07" w:rsidRDefault="003E2B10" w:rsidP="00FB548C">
      <w:pPr>
        <w:rPr>
          <w:rFonts w:ascii="Tahoma" w:hAnsi="Tahoma" w:cs="Tahoma"/>
          <w:sz w:val="22"/>
          <w:szCs w:val="22"/>
        </w:rPr>
      </w:pPr>
      <w:r>
        <w:rPr>
          <w:rFonts w:ascii="Tahoma" w:hAnsi="Tahoma" w:cs="Tahoma"/>
          <w:sz w:val="22"/>
          <w:szCs w:val="22"/>
        </w:rPr>
        <w:t>Educating Parents – whilst the school accepts there are some hard to reach parents, they are proactive in identifying a range of ways to engage parents</w:t>
      </w:r>
      <w:r w:rsidR="003371B4">
        <w:rPr>
          <w:rFonts w:ascii="Tahoma" w:hAnsi="Tahoma" w:cs="Tahoma"/>
          <w:sz w:val="22"/>
          <w:szCs w:val="22"/>
        </w:rPr>
        <w:t xml:space="preserve">. </w:t>
      </w:r>
    </w:p>
    <w:p w:rsidR="003371B4" w:rsidRDefault="003371B4" w:rsidP="00FB548C">
      <w:pPr>
        <w:rPr>
          <w:rFonts w:ascii="Tahoma" w:hAnsi="Tahoma" w:cs="Tahoma"/>
          <w:sz w:val="22"/>
          <w:szCs w:val="22"/>
        </w:rPr>
      </w:pPr>
    </w:p>
    <w:p w:rsidR="003E2B10" w:rsidRDefault="008F5F62" w:rsidP="00FB548C">
      <w:pPr>
        <w:rPr>
          <w:rFonts w:ascii="Tahoma" w:hAnsi="Tahoma" w:cs="Tahoma"/>
          <w:sz w:val="22"/>
          <w:szCs w:val="22"/>
        </w:rPr>
      </w:pPr>
      <w:r>
        <w:rPr>
          <w:rFonts w:ascii="Tahoma" w:hAnsi="Tahoma" w:cs="Tahoma"/>
          <w:sz w:val="22"/>
          <w:szCs w:val="22"/>
        </w:rPr>
        <w:t>Pupil involvement –</w:t>
      </w:r>
      <w:r w:rsidR="00E40EC7">
        <w:rPr>
          <w:rFonts w:ascii="Tahoma" w:hAnsi="Tahoma" w:cs="Tahoma"/>
          <w:sz w:val="22"/>
          <w:szCs w:val="22"/>
        </w:rPr>
        <w:t xml:space="preserve"> </w:t>
      </w:r>
      <w:r>
        <w:rPr>
          <w:rFonts w:ascii="Tahoma" w:hAnsi="Tahoma" w:cs="Tahoma"/>
          <w:sz w:val="22"/>
          <w:szCs w:val="22"/>
        </w:rPr>
        <w:t xml:space="preserve">in addition to educating their peers and highlighting potential dangers of new technologies and apps to teachers. Pupils have had input into policies, rewriting the anti-bullying policy (ensuring online bullying was included) and writing the school online safety rules. </w:t>
      </w:r>
    </w:p>
    <w:p w:rsidR="00CE79DA" w:rsidRPr="007A0B07" w:rsidRDefault="00CE79DA" w:rsidP="00FB548C">
      <w:pPr>
        <w:rPr>
          <w:rFonts w:ascii="Tahoma" w:hAnsi="Tahoma" w:cs="Tahoma"/>
          <w:sz w:val="22"/>
          <w:szCs w:val="22"/>
        </w:rPr>
      </w:pPr>
    </w:p>
    <w:p w:rsidR="00FB548C" w:rsidRPr="007A0B07" w:rsidRDefault="00FB548C" w:rsidP="00FB548C">
      <w:pPr>
        <w:rPr>
          <w:rFonts w:ascii="Tahoma" w:hAnsi="Tahoma" w:cs="Tahoma"/>
          <w:b/>
          <w:sz w:val="22"/>
          <w:szCs w:val="22"/>
        </w:rPr>
      </w:pPr>
      <w:r w:rsidRPr="007A0B07">
        <w:rPr>
          <w:rFonts w:ascii="Tahoma" w:hAnsi="Tahoma" w:cs="Tahoma"/>
          <w:b/>
          <w:sz w:val="22"/>
          <w:szCs w:val="22"/>
        </w:rPr>
        <w:t>Areas for further development</w:t>
      </w:r>
    </w:p>
    <w:p w:rsidR="00FB548C" w:rsidRPr="007A0B07" w:rsidRDefault="00FB548C" w:rsidP="00FB548C">
      <w:pPr>
        <w:rPr>
          <w:rFonts w:ascii="Tahoma" w:hAnsi="Tahoma" w:cs="Tahoma"/>
          <w:b/>
          <w:sz w:val="22"/>
          <w:szCs w:val="22"/>
        </w:rPr>
      </w:pPr>
    </w:p>
    <w:p w:rsidR="00FB548C" w:rsidRDefault="00BA0348" w:rsidP="00FB548C">
      <w:pPr>
        <w:rPr>
          <w:rFonts w:ascii="Tahoma" w:hAnsi="Tahoma" w:cs="Tahoma"/>
          <w:sz w:val="22"/>
          <w:szCs w:val="22"/>
        </w:rPr>
      </w:pPr>
      <w:r>
        <w:rPr>
          <w:rFonts w:ascii="Tahoma" w:hAnsi="Tahoma" w:cs="Tahoma"/>
          <w:sz w:val="22"/>
          <w:szCs w:val="22"/>
        </w:rPr>
        <w:t>The school would benefit from a separate online safety area for pupils</w:t>
      </w:r>
      <w:r w:rsidR="00AF7019">
        <w:rPr>
          <w:rFonts w:ascii="Tahoma" w:hAnsi="Tahoma" w:cs="Tahoma"/>
          <w:sz w:val="22"/>
          <w:szCs w:val="22"/>
        </w:rPr>
        <w:t xml:space="preserve">, where they can also show off the wonderful work that is done in school to keep children safe. </w:t>
      </w:r>
      <w:r w:rsidR="003E2B10">
        <w:rPr>
          <w:rFonts w:ascii="Tahoma" w:hAnsi="Tahoma" w:cs="Tahoma"/>
          <w:sz w:val="22"/>
          <w:szCs w:val="22"/>
        </w:rPr>
        <w:t>This could also be linked to the parent’s page.</w:t>
      </w:r>
    </w:p>
    <w:p w:rsidR="00AF7019" w:rsidRPr="007A0B07" w:rsidRDefault="00AF7019" w:rsidP="00FB548C">
      <w:pPr>
        <w:rPr>
          <w:rFonts w:ascii="Tahoma" w:hAnsi="Tahoma" w:cs="Tahoma"/>
          <w:sz w:val="22"/>
          <w:szCs w:val="22"/>
        </w:rPr>
      </w:pPr>
    </w:p>
    <w:p w:rsidR="00CE79DA" w:rsidRDefault="008F5F62" w:rsidP="00FB548C">
      <w:pPr>
        <w:rPr>
          <w:rFonts w:ascii="Tahoma" w:hAnsi="Tahoma" w:cs="Tahoma"/>
          <w:sz w:val="22"/>
          <w:szCs w:val="22"/>
        </w:rPr>
      </w:pPr>
      <w:r>
        <w:rPr>
          <w:rFonts w:ascii="Tahoma" w:hAnsi="Tahoma" w:cs="Tahoma"/>
          <w:sz w:val="22"/>
          <w:szCs w:val="22"/>
        </w:rPr>
        <w:t>All of key stage 2</w:t>
      </w:r>
      <w:r w:rsidR="00CE79DA" w:rsidRPr="007A0B07">
        <w:rPr>
          <w:rFonts w:ascii="Tahoma" w:hAnsi="Tahoma" w:cs="Tahoma"/>
          <w:sz w:val="22"/>
          <w:szCs w:val="22"/>
        </w:rPr>
        <w:t xml:space="preserve"> </w:t>
      </w:r>
      <w:r>
        <w:rPr>
          <w:rFonts w:ascii="Tahoma" w:hAnsi="Tahoma" w:cs="Tahoma"/>
          <w:sz w:val="22"/>
          <w:szCs w:val="22"/>
        </w:rPr>
        <w:t>would benefit from having their own passwords</w:t>
      </w:r>
      <w:r w:rsidR="00AF7019">
        <w:rPr>
          <w:rFonts w:ascii="Tahoma" w:hAnsi="Tahoma" w:cs="Tahoma"/>
          <w:sz w:val="22"/>
          <w:szCs w:val="22"/>
        </w:rPr>
        <w:t>. This will give the</w:t>
      </w:r>
      <w:r w:rsidR="008109D2">
        <w:rPr>
          <w:rFonts w:ascii="Tahoma" w:hAnsi="Tahoma" w:cs="Tahoma"/>
          <w:sz w:val="22"/>
          <w:szCs w:val="22"/>
        </w:rPr>
        <w:t>m</w:t>
      </w:r>
      <w:r w:rsidR="00AF7019">
        <w:rPr>
          <w:rFonts w:ascii="Tahoma" w:hAnsi="Tahoma" w:cs="Tahoma"/>
          <w:sz w:val="22"/>
          <w:szCs w:val="22"/>
        </w:rPr>
        <w:t xml:space="preserve"> a greater sense of responsibility and prepare them for </w:t>
      </w:r>
      <w:r w:rsidR="00CE79DA" w:rsidRPr="007A0B07">
        <w:rPr>
          <w:rFonts w:ascii="Tahoma" w:hAnsi="Tahoma" w:cs="Tahoma"/>
          <w:sz w:val="22"/>
          <w:szCs w:val="22"/>
        </w:rPr>
        <w:t>secondary school.</w:t>
      </w:r>
    </w:p>
    <w:p w:rsidR="00AF7019" w:rsidRPr="007A0B07" w:rsidRDefault="00AF7019" w:rsidP="00FB548C">
      <w:pPr>
        <w:rPr>
          <w:rFonts w:ascii="Tahoma" w:hAnsi="Tahoma" w:cs="Tahoma"/>
          <w:sz w:val="22"/>
          <w:szCs w:val="22"/>
        </w:rPr>
      </w:pPr>
    </w:p>
    <w:p w:rsidR="008F0782" w:rsidRPr="007A0B07" w:rsidRDefault="00AF7019" w:rsidP="00FB548C">
      <w:pPr>
        <w:rPr>
          <w:rFonts w:ascii="Tahoma" w:hAnsi="Tahoma" w:cs="Tahoma"/>
          <w:sz w:val="22"/>
          <w:szCs w:val="22"/>
        </w:rPr>
      </w:pPr>
      <w:r>
        <w:rPr>
          <w:rFonts w:ascii="Tahoma" w:hAnsi="Tahoma" w:cs="Tahoma"/>
          <w:sz w:val="22"/>
          <w:szCs w:val="22"/>
        </w:rPr>
        <w:t>Consider the possibility of working with the church to educate the wider community.</w:t>
      </w:r>
    </w:p>
    <w:p w:rsidR="00CE79DA" w:rsidRPr="007A0B07" w:rsidRDefault="00CE79DA" w:rsidP="00FB548C">
      <w:pPr>
        <w:rPr>
          <w:rFonts w:ascii="Tahoma" w:hAnsi="Tahoma" w:cs="Tahoma"/>
          <w:sz w:val="22"/>
          <w:szCs w:val="22"/>
        </w:rPr>
      </w:pPr>
    </w:p>
    <w:p w:rsidR="008E4DD3" w:rsidRPr="007A0B07" w:rsidRDefault="008E4DD3" w:rsidP="00FB548C">
      <w:pPr>
        <w:rPr>
          <w:rFonts w:ascii="Tahoma" w:hAnsi="Tahoma" w:cs="Tahoma"/>
          <w:sz w:val="22"/>
          <w:szCs w:val="22"/>
        </w:rPr>
      </w:pPr>
    </w:p>
    <w:p w:rsidR="008E4DD3" w:rsidRPr="007A0B07" w:rsidRDefault="008E4DD3" w:rsidP="008E4DD3">
      <w:pPr>
        <w:rPr>
          <w:rFonts w:ascii="Tahoma" w:hAnsi="Tahoma" w:cs="Tahoma"/>
          <w:b/>
          <w:sz w:val="22"/>
          <w:szCs w:val="22"/>
        </w:rPr>
      </w:pPr>
    </w:p>
    <w:p w:rsidR="008E4DD3" w:rsidRPr="007A0B07" w:rsidRDefault="008E4DD3" w:rsidP="008E4DD3">
      <w:pPr>
        <w:rPr>
          <w:rFonts w:ascii="Tahoma" w:hAnsi="Tahoma" w:cs="Tahoma"/>
          <w:b/>
          <w:sz w:val="22"/>
          <w:szCs w:val="22"/>
        </w:rPr>
      </w:pP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b/>
          <w:sz w:val="22"/>
          <w:szCs w:val="22"/>
        </w:rPr>
      </w:pPr>
      <w:r w:rsidRPr="007A0B07">
        <w:rPr>
          <w:rFonts w:ascii="Tahoma" w:hAnsi="Tahoma" w:cs="Tahoma"/>
          <w:b/>
          <w:sz w:val="22"/>
          <w:szCs w:val="22"/>
        </w:rPr>
        <w:t>Assessor’s Recommendation</w:t>
      </w:r>
    </w:p>
    <w:p w:rsidR="00FB548C" w:rsidRPr="007A0B07" w:rsidRDefault="00FB548C" w:rsidP="00FB548C">
      <w:pPr>
        <w:rPr>
          <w:rFonts w:ascii="Tahoma" w:hAnsi="Tahoma" w:cs="Tahoma"/>
          <w:b/>
          <w:sz w:val="22"/>
          <w:szCs w:val="22"/>
        </w:rPr>
      </w:pPr>
    </w:p>
    <w:p w:rsidR="00FB548C" w:rsidRPr="007A0B07" w:rsidRDefault="00FB548C" w:rsidP="00FB548C">
      <w:pPr>
        <w:rPr>
          <w:rFonts w:ascii="Tahoma" w:hAnsi="Tahoma" w:cs="Tahoma"/>
          <w:sz w:val="22"/>
          <w:szCs w:val="22"/>
        </w:rPr>
      </w:pPr>
      <w:r w:rsidRPr="007A0B07">
        <w:rPr>
          <w:rFonts w:ascii="Tahoma" w:hAnsi="Tahoma" w:cs="Tahoma"/>
          <w:sz w:val="22"/>
          <w:szCs w:val="22"/>
        </w:rPr>
        <w:t xml:space="preserve">The school </w:t>
      </w:r>
      <w:r w:rsidR="00DF780F" w:rsidRPr="007A0B07">
        <w:rPr>
          <w:rFonts w:ascii="Tahoma" w:hAnsi="Tahoma" w:cs="Tahoma"/>
          <w:sz w:val="22"/>
          <w:szCs w:val="22"/>
        </w:rPr>
        <w:t xml:space="preserve">has </w:t>
      </w:r>
      <w:r w:rsidRPr="007A0B07">
        <w:rPr>
          <w:rFonts w:ascii="Tahoma" w:hAnsi="Tahoma" w:cs="Tahoma"/>
          <w:sz w:val="22"/>
          <w:szCs w:val="22"/>
        </w:rPr>
        <w:t xml:space="preserve">reached the standards required to be awarded the </w:t>
      </w:r>
      <w:r w:rsidR="00E40EC7">
        <w:rPr>
          <w:rFonts w:ascii="Tahoma" w:hAnsi="Tahoma" w:cs="Tahoma"/>
          <w:sz w:val="22"/>
          <w:szCs w:val="22"/>
        </w:rPr>
        <w:t xml:space="preserve">Online </w:t>
      </w:r>
      <w:r w:rsidRPr="007A0B07">
        <w:rPr>
          <w:rFonts w:ascii="Tahoma" w:hAnsi="Tahoma" w:cs="Tahoma"/>
          <w:sz w:val="22"/>
          <w:szCs w:val="22"/>
        </w:rPr>
        <w:t>Safety Mark</w:t>
      </w: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sz w:val="22"/>
          <w:szCs w:val="22"/>
        </w:rPr>
      </w:pPr>
    </w:p>
    <w:p w:rsidR="00FB548C" w:rsidRPr="007A0B07" w:rsidRDefault="00FB548C" w:rsidP="00FB548C">
      <w:pPr>
        <w:rPr>
          <w:rFonts w:ascii="Tahoma" w:hAnsi="Tahoma" w:cs="Tahoma"/>
          <w:sz w:val="22"/>
          <w:szCs w:val="22"/>
        </w:rPr>
      </w:pPr>
    </w:p>
    <w:sectPr w:rsidR="00FB548C" w:rsidRPr="007A0B07" w:rsidSect="00B34A69">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6A" w:rsidRDefault="000B796A">
      <w:r>
        <w:separator/>
      </w:r>
    </w:p>
  </w:endnote>
  <w:endnote w:type="continuationSeparator" w:id="0">
    <w:p w:rsidR="000B796A" w:rsidRDefault="000B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CF" w:rsidRPr="000C5AB4" w:rsidRDefault="005E68CF" w:rsidP="00FB548C">
    <w:pPr>
      <w:pBdr>
        <w:top w:val="single" w:sz="4" w:space="1" w:color="auto"/>
      </w:pBdr>
      <w:jc w:val="center"/>
      <w:rPr>
        <w:rFonts w:ascii="Arial" w:hAnsi="Arial" w:cs="Arial"/>
        <w:sz w:val="20"/>
        <w:szCs w:val="20"/>
      </w:rPr>
    </w:pPr>
    <w:r w:rsidRPr="000C5AB4">
      <w:rPr>
        <w:rFonts w:ascii="Arial" w:hAnsi="Arial" w:cs="Arial"/>
        <w:sz w:val="20"/>
        <w:szCs w:val="20"/>
      </w:rPr>
      <w:t>South West Grid for Learning</w:t>
    </w:r>
    <w:r w:rsidR="00291CB5">
      <w:rPr>
        <w:rFonts w:ascii="Arial" w:hAnsi="Arial" w:cs="Arial"/>
        <w:sz w:val="20"/>
        <w:szCs w:val="20"/>
      </w:rPr>
      <w:t xml:space="preserve"> Trust</w:t>
    </w:r>
    <w:r w:rsidRPr="000C5AB4">
      <w:rPr>
        <w:rFonts w:ascii="Arial" w:hAnsi="Arial" w:cs="Arial"/>
        <w:sz w:val="20"/>
        <w:szCs w:val="20"/>
      </w:rPr>
      <w:t xml:space="preserve">, Belvedere House, </w:t>
    </w:r>
    <w:proofErr w:type="spellStart"/>
    <w:r w:rsidRPr="000C5AB4">
      <w:rPr>
        <w:rFonts w:ascii="Arial" w:hAnsi="Arial" w:cs="Arial"/>
        <w:sz w:val="20"/>
        <w:szCs w:val="20"/>
      </w:rPr>
      <w:t>Woodwater</w:t>
    </w:r>
    <w:proofErr w:type="spellEnd"/>
    <w:r w:rsidRPr="000C5AB4">
      <w:rPr>
        <w:rFonts w:ascii="Arial" w:hAnsi="Arial" w:cs="Arial"/>
        <w:sz w:val="20"/>
        <w:szCs w:val="20"/>
      </w:rPr>
      <w:t xml:space="preserve"> Park, </w:t>
    </w:r>
    <w:proofErr w:type="spellStart"/>
    <w:r w:rsidRPr="000C5AB4">
      <w:rPr>
        <w:rFonts w:ascii="Arial" w:hAnsi="Arial" w:cs="Arial"/>
        <w:sz w:val="20"/>
        <w:szCs w:val="20"/>
      </w:rPr>
      <w:t>Pynes</w:t>
    </w:r>
    <w:proofErr w:type="spellEnd"/>
    <w:r w:rsidRPr="000C5AB4">
      <w:rPr>
        <w:rFonts w:ascii="Arial" w:hAnsi="Arial" w:cs="Arial"/>
        <w:sz w:val="20"/>
        <w:szCs w:val="20"/>
      </w:rPr>
      <w:t xml:space="preserve"> Hill, Exeter, EX2 5WS</w:t>
    </w:r>
  </w:p>
  <w:p w:rsidR="005E68CF" w:rsidRPr="000C5AB4" w:rsidRDefault="005E68CF" w:rsidP="005E68CF">
    <w:pPr>
      <w:jc w:val="center"/>
      <w:rPr>
        <w:rFonts w:ascii="Arial" w:hAnsi="Arial" w:cs="Arial"/>
        <w:sz w:val="20"/>
        <w:szCs w:val="20"/>
      </w:rPr>
    </w:pPr>
    <w:r w:rsidRPr="000C5AB4">
      <w:rPr>
        <w:rFonts w:ascii="Arial" w:hAnsi="Arial" w:cs="Arial"/>
        <w:sz w:val="20"/>
        <w:szCs w:val="20"/>
      </w:rPr>
      <w:t xml:space="preserve">Tel:  0845 601 </w:t>
    </w:r>
    <w:proofErr w:type="gramStart"/>
    <w:r w:rsidRPr="000C5AB4">
      <w:rPr>
        <w:rFonts w:ascii="Arial" w:hAnsi="Arial" w:cs="Arial"/>
        <w:sz w:val="20"/>
        <w:szCs w:val="20"/>
      </w:rPr>
      <w:t>3203  Fax</w:t>
    </w:r>
    <w:proofErr w:type="gramEnd"/>
    <w:r w:rsidRPr="000C5AB4">
      <w:rPr>
        <w:rFonts w:ascii="Arial" w:hAnsi="Arial" w:cs="Arial"/>
        <w:sz w:val="20"/>
        <w:szCs w:val="20"/>
      </w:rPr>
      <w:t xml:space="preserve">: 01392 366494  Email: </w:t>
    </w:r>
    <w:hyperlink r:id="rId1" w:history="1">
      <w:r w:rsidR="00A44086" w:rsidRPr="00224300">
        <w:rPr>
          <w:rStyle w:val="Hyperlink"/>
          <w:rFonts w:ascii="Arial" w:hAnsi="Arial" w:cs="Arial"/>
          <w:sz w:val="20"/>
          <w:szCs w:val="20"/>
        </w:rPr>
        <w:t>esafety@swgfl.org.uk</w:t>
      </w:r>
    </w:hyperlink>
    <w:r w:rsidRPr="000C5AB4">
      <w:rPr>
        <w:rFonts w:ascii="Arial" w:hAnsi="Arial" w:cs="Arial"/>
        <w:sz w:val="20"/>
        <w:szCs w:val="20"/>
      </w:rPr>
      <w:t xml:space="preserve">   Website: </w:t>
    </w:r>
    <w:hyperlink r:id="rId2" w:history="1">
      <w:r w:rsidRPr="000C5AB4">
        <w:rPr>
          <w:rStyle w:val="Hyperlink"/>
          <w:rFonts w:ascii="Arial" w:hAnsi="Arial" w:cs="Arial"/>
          <w:sz w:val="20"/>
          <w:szCs w:val="20"/>
        </w:rPr>
        <w:t>www.swgfl.org.uk</w:t>
      </w:r>
    </w:hyperlink>
  </w:p>
  <w:p w:rsidR="007715C3" w:rsidRPr="005E68CF" w:rsidRDefault="007715C3" w:rsidP="005E68CF">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6A" w:rsidRDefault="000B796A">
      <w:r>
        <w:separator/>
      </w:r>
    </w:p>
  </w:footnote>
  <w:footnote w:type="continuationSeparator" w:id="0">
    <w:p w:rsidR="000B796A" w:rsidRDefault="000B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8C" w:rsidRDefault="00E40EC7" w:rsidP="00FB548C">
    <w:pPr>
      <w:rPr>
        <w:rFonts w:ascii="Tahoma" w:hAnsi="Tahoma" w:cs="Tahoma"/>
        <w:b/>
      </w:rPr>
    </w:pPr>
    <w:r>
      <w:rPr>
        <w:noProof/>
        <w:lang w:eastAsia="en-GB"/>
      </w:rPr>
      <w:drawing>
        <wp:anchor distT="0" distB="0" distL="114300" distR="114300" simplePos="0" relativeHeight="251658240" behindDoc="0" locked="0" layoutInCell="1" allowOverlap="1">
          <wp:simplePos x="0" y="0"/>
          <wp:positionH relativeFrom="column">
            <wp:posOffset>5366606</wp:posOffset>
          </wp:positionH>
          <wp:positionV relativeFrom="paragraph">
            <wp:posOffset>-321006</wp:posOffset>
          </wp:positionV>
          <wp:extent cx="781050" cy="809625"/>
          <wp:effectExtent l="0" t="0" r="0" b="9525"/>
          <wp:wrapNone/>
          <wp:docPr id="3" name="Picture 3" descr="360safe OSM -logo -2017 - lapel badge"/>
          <wp:cNvGraphicFramePr/>
          <a:graphic xmlns:a="http://schemas.openxmlformats.org/drawingml/2006/main">
            <a:graphicData uri="http://schemas.openxmlformats.org/drawingml/2006/picture">
              <pic:pic xmlns:pic="http://schemas.openxmlformats.org/drawingml/2006/picture">
                <pic:nvPicPr>
                  <pic:cNvPr id="3" name="Picture 3" descr="360safe OSM -logo -2017 - lapel badg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anchor>
      </w:drawing>
    </w:r>
    <w:r w:rsidR="00C12E46">
      <w:rPr>
        <w:rFonts w:ascii="Arial" w:hAnsi="Arial" w:cs="Arial"/>
        <w:b/>
        <w:noProof/>
        <w:sz w:val="22"/>
        <w:szCs w:val="22"/>
        <w:lang w:eastAsia="en-GB"/>
      </w:rPr>
      <w:t>Online Safety</w:t>
    </w:r>
    <w:r w:rsidR="00FB548C">
      <w:rPr>
        <w:rFonts w:ascii="Tahoma" w:hAnsi="Tahoma" w:cs="Tahoma"/>
        <w:b/>
      </w:rPr>
      <w:t xml:space="preserve"> Mark Assessor Report Form </w:t>
    </w:r>
  </w:p>
  <w:p w:rsidR="00AE6FA0" w:rsidRPr="00E31941" w:rsidRDefault="00AE6FA0" w:rsidP="009E55F0">
    <w:pPr>
      <w:pStyle w:val="Header"/>
      <w:rPr>
        <w:rFonts w:ascii="Arial" w:hAnsi="Arial" w:cs="Arial"/>
        <w:sz w:val="22"/>
        <w:szCs w:val="22"/>
      </w:rPr>
    </w:pPr>
  </w:p>
  <w:p w:rsidR="00707985" w:rsidRPr="00F1305D" w:rsidRDefault="00707985" w:rsidP="00ED1FDD">
    <w:pPr>
      <w:pStyle w:val="Header"/>
      <w:pBdr>
        <w:bottom w:val="single" w:sz="4" w:space="1" w:color="auto"/>
      </w:pBd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4098"/>
    <w:multiLevelType w:val="multilevel"/>
    <w:tmpl w:val="AA5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1D"/>
    <w:rsid w:val="00021CD7"/>
    <w:rsid w:val="0004304B"/>
    <w:rsid w:val="00070EFA"/>
    <w:rsid w:val="0007358C"/>
    <w:rsid w:val="00081034"/>
    <w:rsid w:val="00082A56"/>
    <w:rsid w:val="000868CD"/>
    <w:rsid w:val="000904EF"/>
    <w:rsid w:val="000B796A"/>
    <w:rsid w:val="000C02DF"/>
    <w:rsid w:val="000C48ED"/>
    <w:rsid w:val="000D0FE9"/>
    <w:rsid w:val="000D4125"/>
    <w:rsid w:val="000D5208"/>
    <w:rsid w:val="00100AF5"/>
    <w:rsid w:val="001236FE"/>
    <w:rsid w:val="001332CF"/>
    <w:rsid w:val="00162F89"/>
    <w:rsid w:val="00181787"/>
    <w:rsid w:val="001873D6"/>
    <w:rsid w:val="001978DE"/>
    <w:rsid w:val="001E2AB1"/>
    <w:rsid w:val="001E521D"/>
    <w:rsid w:val="0022108B"/>
    <w:rsid w:val="002269DB"/>
    <w:rsid w:val="002348D7"/>
    <w:rsid w:val="002369F2"/>
    <w:rsid w:val="00291CB5"/>
    <w:rsid w:val="0029267A"/>
    <w:rsid w:val="002A1E3C"/>
    <w:rsid w:val="002A2EA0"/>
    <w:rsid w:val="002B41E4"/>
    <w:rsid w:val="002F74CE"/>
    <w:rsid w:val="003028B8"/>
    <w:rsid w:val="0031096C"/>
    <w:rsid w:val="00315A57"/>
    <w:rsid w:val="00320782"/>
    <w:rsid w:val="00326A2E"/>
    <w:rsid w:val="003351DB"/>
    <w:rsid w:val="003371B4"/>
    <w:rsid w:val="00383AA4"/>
    <w:rsid w:val="003867BF"/>
    <w:rsid w:val="003A3D86"/>
    <w:rsid w:val="003A62B0"/>
    <w:rsid w:val="003B2292"/>
    <w:rsid w:val="003C0064"/>
    <w:rsid w:val="003C1EAE"/>
    <w:rsid w:val="003C6CC9"/>
    <w:rsid w:val="003D5514"/>
    <w:rsid w:val="003E2B10"/>
    <w:rsid w:val="003E3C60"/>
    <w:rsid w:val="003F10B2"/>
    <w:rsid w:val="003F7D2D"/>
    <w:rsid w:val="00416864"/>
    <w:rsid w:val="00425178"/>
    <w:rsid w:val="004257CD"/>
    <w:rsid w:val="00454B0D"/>
    <w:rsid w:val="00462E7E"/>
    <w:rsid w:val="004646C8"/>
    <w:rsid w:val="00465C1C"/>
    <w:rsid w:val="00470BE0"/>
    <w:rsid w:val="004958AB"/>
    <w:rsid w:val="004A08E8"/>
    <w:rsid w:val="004C1E14"/>
    <w:rsid w:val="004D2C63"/>
    <w:rsid w:val="004E2156"/>
    <w:rsid w:val="004F42B6"/>
    <w:rsid w:val="005000DE"/>
    <w:rsid w:val="00500B72"/>
    <w:rsid w:val="00502804"/>
    <w:rsid w:val="00502F6B"/>
    <w:rsid w:val="00522CF1"/>
    <w:rsid w:val="00523581"/>
    <w:rsid w:val="00523B76"/>
    <w:rsid w:val="005345CC"/>
    <w:rsid w:val="00554C6C"/>
    <w:rsid w:val="005673D3"/>
    <w:rsid w:val="00574039"/>
    <w:rsid w:val="005755CA"/>
    <w:rsid w:val="00592E76"/>
    <w:rsid w:val="005B2952"/>
    <w:rsid w:val="005D007D"/>
    <w:rsid w:val="005E68CF"/>
    <w:rsid w:val="00612C55"/>
    <w:rsid w:val="00620D45"/>
    <w:rsid w:val="006238C2"/>
    <w:rsid w:val="00626700"/>
    <w:rsid w:val="00634499"/>
    <w:rsid w:val="00690897"/>
    <w:rsid w:val="0069588C"/>
    <w:rsid w:val="006A0A9C"/>
    <w:rsid w:val="006C52D9"/>
    <w:rsid w:val="006C6E44"/>
    <w:rsid w:val="006D7FE0"/>
    <w:rsid w:val="006E0867"/>
    <w:rsid w:val="006E195A"/>
    <w:rsid w:val="00701ABC"/>
    <w:rsid w:val="0070507C"/>
    <w:rsid w:val="00707985"/>
    <w:rsid w:val="0071654B"/>
    <w:rsid w:val="00722587"/>
    <w:rsid w:val="00737C64"/>
    <w:rsid w:val="007538E0"/>
    <w:rsid w:val="00761887"/>
    <w:rsid w:val="007664BF"/>
    <w:rsid w:val="00767AAA"/>
    <w:rsid w:val="007715C3"/>
    <w:rsid w:val="007974A4"/>
    <w:rsid w:val="007A0B07"/>
    <w:rsid w:val="007C1FF0"/>
    <w:rsid w:val="007C3900"/>
    <w:rsid w:val="007C3CD4"/>
    <w:rsid w:val="007F768C"/>
    <w:rsid w:val="008109D2"/>
    <w:rsid w:val="00813BA5"/>
    <w:rsid w:val="00840112"/>
    <w:rsid w:val="00840EBA"/>
    <w:rsid w:val="008779AE"/>
    <w:rsid w:val="00893C13"/>
    <w:rsid w:val="008C7BF3"/>
    <w:rsid w:val="008D2D2A"/>
    <w:rsid w:val="008D5514"/>
    <w:rsid w:val="008E4DD3"/>
    <w:rsid w:val="008E4E51"/>
    <w:rsid w:val="008F0782"/>
    <w:rsid w:val="008F5F62"/>
    <w:rsid w:val="00902764"/>
    <w:rsid w:val="00951300"/>
    <w:rsid w:val="00955358"/>
    <w:rsid w:val="00957628"/>
    <w:rsid w:val="00981B44"/>
    <w:rsid w:val="009B1228"/>
    <w:rsid w:val="009B3DF7"/>
    <w:rsid w:val="009E55F0"/>
    <w:rsid w:val="009F234F"/>
    <w:rsid w:val="00A06829"/>
    <w:rsid w:val="00A34ED0"/>
    <w:rsid w:val="00A4397F"/>
    <w:rsid w:val="00A44086"/>
    <w:rsid w:val="00A86571"/>
    <w:rsid w:val="00AA5BF0"/>
    <w:rsid w:val="00AA658F"/>
    <w:rsid w:val="00AB026C"/>
    <w:rsid w:val="00AB6B9C"/>
    <w:rsid w:val="00AC74F9"/>
    <w:rsid w:val="00AE6FA0"/>
    <w:rsid w:val="00AF2020"/>
    <w:rsid w:val="00AF7019"/>
    <w:rsid w:val="00B14831"/>
    <w:rsid w:val="00B20A6B"/>
    <w:rsid w:val="00B2591D"/>
    <w:rsid w:val="00B34A69"/>
    <w:rsid w:val="00B65B93"/>
    <w:rsid w:val="00B8278C"/>
    <w:rsid w:val="00B87E4A"/>
    <w:rsid w:val="00B90533"/>
    <w:rsid w:val="00B96054"/>
    <w:rsid w:val="00BA0348"/>
    <w:rsid w:val="00BA0417"/>
    <w:rsid w:val="00BA2367"/>
    <w:rsid w:val="00BA37A7"/>
    <w:rsid w:val="00BB6059"/>
    <w:rsid w:val="00BB681B"/>
    <w:rsid w:val="00BC4F07"/>
    <w:rsid w:val="00BD56FD"/>
    <w:rsid w:val="00BE0715"/>
    <w:rsid w:val="00BE59E8"/>
    <w:rsid w:val="00BF31D5"/>
    <w:rsid w:val="00C01B42"/>
    <w:rsid w:val="00C12E46"/>
    <w:rsid w:val="00C141ED"/>
    <w:rsid w:val="00C17DFB"/>
    <w:rsid w:val="00C23F38"/>
    <w:rsid w:val="00C8625E"/>
    <w:rsid w:val="00C9337A"/>
    <w:rsid w:val="00CA5BF8"/>
    <w:rsid w:val="00CE73E4"/>
    <w:rsid w:val="00CE79DA"/>
    <w:rsid w:val="00CF3558"/>
    <w:rsid w:val="00D0123A"/>
    <w:rsid w:val="00D370D5"/>
    <w:rsid w:val="00D465F3"/>
    <w:rsid w:val="00D47AB9"/>
    <w:rsid w:val="00D501F1"/>
    <w:rsid w:val="00D67E7E"/>
    <w:rsid w:val="00D736B5"/>
    <w:rsid w:val="00DA3675"/>
    <w:rsid w:val="00DB3770"/>
    <w:rsid w:val="00DB4AED"/>
    <w:rsid w:val="00DC69B3"/>
    <w:rsid w:val="00DF780F"/>
    <w:rsid w:val="00DF7AA2"/>
    <w:rsid w:val="00E318AA"/>
    <w:rsid w:val="00E31941"/>
    <w:rsid w:val="00E31E79"/>
    <w:rsid w:val="00E40EC7"/>
    <w:rsid w:val="00E84DC6"/>
    <w:rsid w:val="00EB29C3"/>
    <w:rsid w:val="00EC514C"/>
    <w:rsid w:val="00ED1FDD"/>
    <w:rsid w:val="00ED58F3"/>
    <w:rsid w:val="00EF7014"/>
    <w:rsid w:val="00F1305D"/>
    <w:rsid w:val="00F5027D"/>
    <w:rsid w:val="00F6685F"/>
    <w:rsid w:val="00FA7F09"/>
    <w:rsid w:val="00FB548C"/>
    <w:rsid w:val="00FE4DE3"/>
    <w:rsid w:val="00FE7A72"/>
    <w:rsid w:val="00FF0565"/>
    <w:rsid w:val="00FF3BFE"/>
    <w:rsid w:val="00FF4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D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6CC9"/>
    <w:pPr>
      <w:tabs>
        <w:tab w:val="center" w:pos="4320"/>
        <w:tab w:val="right" w:pos="8640"/>
      </w:tabs>
    </w:pPr>
  </w:style>
  <w:style w:type="paragraph" w:styleId="Footer">
    <w:name w:val="footer"/>
    <w:basedOn w:val="Normal"/>
    <w:link w:val="FooterChar"/>
    <w:rsid w:val="003C6CC9"/>
    <w:pPr>
      <w:tabs>
        <w:tab w:val="center" w:pos="4320"/>
        <w:tab w:val="right" w:pos="8640"/>
      </w:tabs>
    </w:pPr>
  </w:style>
  <w:style w:type="character" w:styleId="PageNumber">
    <w:name w:val="page number"/>
    <w:basedOn w:val="DefaultParagraphFont"/>
    <w:rsid w:val="00EB29C3"/>
  </w:style>
  <w:style w:type="character" w:styleId="Hyperlink">
    <w:name w:val="Hyperlink"/>
    <w:rsid w:val="003867BF"/>
    <w:rPr>
      <w:color w:val="0000FF"/>
      <w:u w:val="single"/>
    </w:rPr>
  </w:style>
  <w:style w:type="paragraph" w:styleId="BalloonText">
    <w:name w:val="Balloon Text"/>
    <w:basedOn w:val="Normal"/>
    <w:semiHidden/>
    <w:rsid w:val="003867BF"/>
    <w:rPr>
      <w:rFonts w:ascii="Tahoma" w:hAnsi="Tahoma" w:cs="Tahoma"/>
      <w:sz w:val="16"/>
      <w:szCs w:val="16"/>
    </w:rPr>
  </w:style>
  <w:style w:type="table" w:styleId="TableGrid">
    <w:name w:val="Table Grid"/>
    <w:basedOn w:val="TableNormal"/>
    <w:rsid w:val="003A62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rsid w:val="00AE6FA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3D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6CC9"/>
    <w:pPr>
      <w:tabs>
        <w:tab w:val="center" w:pos="4320"/>
        <w:tab w:val="right" w:pos="8640"/>
      </w:tabs>
    </w:pPr>
  </w:style>
  <w:style w:type="paragraph" w:styleId="Footer">
    <w:name w:val="footer"/>
    <w:basedOn w:val="Normal"/>
    <w:link w:val="FooterChar"/>
    <w:rsid w:val="003C6CC9"/>
    <w:pPr>
      <w:tabs>
        <w:tab w:val="center" w:pos="4320"/>
        <w:tab w:val="right" w:pos="8640"/>
      </w:tabs>
    </w:pPr>
  </w:style>
  <w:style w:type="character" w:styleId="PageNumber">
    <w:name w:val="page number"/>
    <w:basedOn w:val="DefaultParagraphFont"/>
    <w:rsid w:val="00EB29C3"/>
  </w:style>
  <w:style w:type="character" w:styleId="Hyperlink">
    <w:name w:val="Hyperlink"/>
    <w:rsid w:val="003867BF"/>
    <w:rPr>
      <w:color w:val="0000FF"/>
      <w:u w:val="single"/>
    </w:rPr>
  </w:style>
  <w:style w:type="paragraph" w:styleId="BalloonText">
    <w:name w:val="Balloon Text"/>
    <w:basedOn w:val="Normal"/>
    <w:semiHidden/>
    <w:rsid w:val="003867BF"/>
    <w:rPr>
      <w:rFonts w:ascii="Tahoma" w:hAnsi="Tahoma" w:cs="Tahoma"/>
      <w:sz w:val="16"/>
      <w:szCs w:val="16"/>
    </w:rPr>
  </w:style>
  <w:style w:type="table" w:styleId="TableGrid">
    <w:name w:val="Table Grid"/>
    <w:basedOn w:val="TableNormal"/>
    <w:rsid w:val="003A62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rsid w:val="00AE6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83204">
      <w:bodyDiv w:val="1"/>
      <w:marLeft w:val="0"/>
      <w:marRight w:val="0"/>
      <w:marTop w:val="0"/>
      <w:marBottom w:val="0"/>
      <w:divBdr>
        <w:top w:val="none" w:sz="0" w:space="0" w:color="auto"/>
        <w:left w:val="none" w:sz="0" w:space="0" w:color="auto"/>
        <w:bottom w:val="none" w:sz="0" w:space="0" w:color="auto"/>
        <w:right w:val="none" w:sz="0" w:space="0" w:color="auto"/>
      </w:divBdr>
      <w:divsChild>
        <w:div w:id="1458064658">
          <w:marLeft w:val="0"/>
          <w:marRight w:val="0"/>
          <w:marTop w:val="0"/>
          <w:marBottom w:val="0"/>
          <w:divBdr>
            <w:top w:val="none" w:sz="0" w:space="0" w:color="auto"/>
            <w:left w:val="none" w:sz="0" w:space="0" w:color="auto"/>
            <w:bottom w:val="none" w:sz="0" w:space="0" w:color="auto"/>
            <w:right w:val="none" w:sz="0" w:space="0" w:color="auto"/>
          </w:divBdr>
          <w:divsChild>
            <w:div w:id="42757513">
              <w:marLeft w:val="0"/>
              <w:marRight w:val="0"/>
              <w:marTop w:val="0"/>
              <w:marBottom w:val="0"/>
              <w:divBdr>
                <w:top w:val="none" w:sz="0" w:space="0" w:color="auto"/>
                <w:left w:val="none" w:sz="0" w:space="0" w:color="auto"/>
                <w:bottom w:val="none" w:sz="0" w:space="0" w:color="auto"/>
                <w:right w:val="none" w:sz="0" w:space="0" w:color="auto"/>
              </w:divBdr>
            </w:div>
            <w:div w:id="73554812">
              <w:marLeft w:val="0"/>
              <w:marRight w:val="0"/>
              <w:marTop w:val="0"/>
              <w:marBottom w:val="0"/>
              <w:divBdr>
                <w:top w:val="none" w:sz="0" w:space="0" w:color="auto"/>
                <w:left w:val="none" w:sz="0" w:space="0" w:color="auto"/>
                <w:bottom w:val="none" w:sz="0" w:space="0" w:color="auto"/>
                <w:right w:val="none" w:sz="0" w:space="0" w:color="auto"/>
              </w:divBdr>
            </w:div>
            <w:div w:id="107700309">
              <w:marLeft w:val="0"/>
              <w:marRight w:val="0"/>
              <w:marTop w:val="0"/>
              <w:marBottom w:val="0"/>
              <w:divBdr>
                <w:top w:val="none" w:sz="0" w:space="0" w:color="auto"/>
                <w:left w:val="none" w:sz="0" w:space="0" w:color="auto"/>
                <w:bottom w:val="none" w:sz="0" w:space="0" w:color="auto"/>
                <w:right w:val="none" w:sz="0" w:space="0" w:color="auto"/>
              </w:divBdr>
            </w:div>
            <w:div w:id="115419190">
              <w:marLeft w:val="0"/>
              <w:marRight w:val="0"/>
              <w:marTop w:val="0"/>
              <w:marBottom w:val="0"/>
              <w:divBdr>
                <w:top w:val="none" w:sz="0" w:space="0" w:color="auto"/>
                <w:left w:val="none" w:sz="0" w:space="0" w:color="auto"/>
                <w:bottom w:val="none" w:sz="0" w:space="0" w:color="auto"/>
                <w:right w:val="none" w:sz="0" w:space="0" w:color="auto"/>
              </w:divBdr>
            </w:div>
            <w:div w:id="242297650">
              <w:marLeft w:val="0"/>
              <w:marRight w:val="0"/>
              <w:marTop w:val="0"/>
              <w:marBottom w:val="0"/>
              <w:divBdr>
                <w:top w:val="none" w:sz="0" w:space="0" w:color="auto"/>
                <w:left w:val="none" w:sz="0" w:space="0" w:color="auto"/>
                <w:bottom w:val="none" w:sz="0" w:space="0" w:color="auto"/>
                <w:right w:val="none" w:sz="0" w:space="0" w:color="auto"/>
              </w:divBdr>
            </w:div>
            <w:div w:id="429005027">
              <w:marLeft w:val="0"/>
              <w:marRight w:val="0"/>
              <w:marTop w:val="0"/>
              <w:marBottom w:val="0"/>
              <w:divBdr>
                <w:top w:val="none" w:sz="0" w:space="0" w:color="auto"/>
                <w:left w:val="none" w:sz="0" w:space="0" w:color="auto"/>
                <w:bottom w:val="none" w:sz="0" w:space="0" w:color="auto"/>
                <w:right w:val="none" w:sz="0" w:space="0" w:color="auto"/>
              </w:divBdr>
            </w:div>
            <w:div w:id="843713130">
              <w:marLeft w:val="0"/>
              <w:marRight w:val="0"/>
              <w:marTop w:val="0"/>
              <w:marBottom w:val="0"/>
              <w:divBdr>
                <w:top w:val="none" w:sz="0" w:space="0" w:color="auto"/>
                <w:left w:val="none" w:sz="0" w:space="0" w:color="auto"/>
                <w:bottom w:val="none" w:sz="0" w:space="0" w:color="auto"/>
                <w:right w:val="none" w:sz="0" w:space="0" w:color="auto"/>
              </w:divBdr>
            </w:div>
            <w:div w:id="963001233">
              <w:marLeft w:val="0"/>
              <w:marRight w:val="0"/>
              <w:marTop w:val="0"/>
              <w:marBottom w:val="0"/>
              <w:divBdr>
                <w:top w:val="none" w:sz="0" w:space="0" w:color="auto"/>
                <w:left w:val="none" w:sz="0" w:space="0" w:color="auto"/>
                <w:bottom w:val="none" w:sz="0" w:space="0" w:color="auto"/>
                <w:right w:val="none" w:sz="0" w:space="0" w:color="auto"/>
              </w:divBdr>
            </w:div>
            <w:div w:id="1103306786">
              <w:marLeft w:val="0"/>
              <w:marRight w:val="0"/>
              <w:marTop w:val="0"/>
              <w:marBottom w:val="0"/>
              <w:divBdr>
                <w:top w:val="none" w:sz="0" w:space="0" w:color="auto"/>
                <w:left w:val="none" w:sz="0" w:space="0" w:color="auto"/>
                <w:bottom w:val="none" w:sz="0" w:space="0" w:color="auto"/>
                <w:right w:val="none" w:sz="0" w:space="0" w:color="auto"/>
              </w:divBdr>
            </w:div>
            <w:div w:id="1160579548">
              <w:marLeft w:val="0"/>
              <w:marRight w:val="0"/>
              <w:marTop w:val="0"/>
              <w:marBottom w:val="0"/>
              <w:divBdr>
                <w:top w:val="none" w:sz="0" w:space="0" w:color="auto"/>
                <w:left w:val="none" w:sz="0" w:space="0" w:color="auto"/>
                <w:bottom w:val="none" w:sz="0" w:space="0" w:color="auto"/>
                <w:right w:val="none" w:sz="0" w:space="0" w:color="auto"/>
              </w:divBdr>
            </w:div>
            <w:div w:id="1169373310">
              <w:marLeft w:val="0"/>
              <w:marRight w:val="0"/>
              <w:marTop w:val="0"/>
              <w:marBottom w:val="0"/>
              <w:divBdr>
                <w:top w:val="none" w:sz="0" w:space="0" w:color="auto"/>
                <w:left w:val="none" w:sz="0" w:space="0" w:color="auto"/>
                <w:bottom w:val="none" w:sz="0" w:space="0" w:color="auto"/>
                <w:right w:val="none" w:sz="0" w:space="0" w:color="auto"/>
              </w:divBdr>
            </w:div>
            <w:div w:id="1328289537">
              <w:marLeft w:val="0"/>
              <w:marRight w:val="0"/>
              <w:marTop w:val="0"/>
              <w:marBottom w:val="0"/>
              <w:divBdr>
                <w:top w:val="none" w:sz="0" w:space="0" w:color="auto"/>
                <w:left w:val="none" w:sz="0" w:space="0" w:color="auto"/>
                <w:bottom w:val="none" w:sz="0" w:space="0" w:color="auto"/>
                <w:right w:val="none" w:sz="0" w:space="0" w:color="auto"/>
              </w:divBdr>
            </w:div>
            <w:div w:id="1347824556">
              <w:marLeft w:val="0"/>
              <w:marRight w:val="0"/>
              <w:marTop w:val="0"/>
              <w:marBottom w:val="0"/>
              <w:divBdr>
                <w:top w:val="none" w:sz="0" w:space="0" w:color="auto"/>
                <w:left w:val="none" w:sz="0" w:space="0" w:color="auto"/>
                <w:bottom w:val="none" w:sz="0" w:space="0" w:color="auto"/>
                <w:right w:val="none" w:sz="0" w:space="0" w:color="auto"/>
              </w:divBdr>
            </w:div>
            <w:div w:id="1467501594">
              <w:marLeft w:val="0"/>
              <w:marRight w:val="0"/>
              <w:marTop w:val="0"/>
              <w:marBottom w:val="0"/>
              <w:divBdr>
                <w:top w:val="none" w:sz="0" w:space="0" w:color="auto"/>
                <w:left w:val="none" w:sz="0" w:space="0" w:color="auto"/>
                <w:bottom w:val="none" w:sz="0" w:space="0" w:color="auto"/>
                <w:right w:val="none" w:sz="0" w:space="0" w:color="auto"/>
              </w:divBdr>
            </w:div>
            <w:div w:id="1498879925">
              <w:marLeft w:val="0"/>
              <w:marRight w:val="0"/>
              <w:marTop w:val="0"/>
              <w:marBottom w:val="0"/>
              <w:divBdr>
                <w:top w:val="none" w:sz="0" w:space="0" w:color="auto"/>
                <w:left w:val="none" w:sz="0" w:space="0" w:color="auto"/>
                <w:bottom w:val="none" w:sz="0" w:space="0" w:color="auto"/>
                <w:right w:val="none" w:sz="0" w:space="0" w:color="auto"/>
              </w:divBdr>
            </w:div>
            <w:div w:id="1577284012">
              <w:marLeft w:val="0"/>
              <w:marRight w:val="0"/>
              <w:marTop w:val="0"/>
              <w:marBottom w:val="0"/>
              <w:divBdr>
                <w:top w:val="none" w:sz="0" w:space="0" w:color="auto"/>
                <w:left w:val="none" w:sz="0" w:space="0" w:color="auto"/>
                <w:bottom w:val="none" w:sz="0" w:space="0" w:color="auto"/>
                <w:right w:val="none" w:sz="0" w:space="0" w:color="auto"/>
              </w:divBdr>
            </w:div>
            <w:div w:id="1898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wgfl.org.uk" TargetMode="External"/><Relationship Id="rId1" Type="http://schemas.openxmlformats.org/officeDocument/2006/relationships/hyperlink" Target="mailto:esafety@swgf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20Richards\AppData\Roaming\Microsoft\Templates\360esaf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360esafe paper</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2006</vt:lpstr>
    </vt:vector>
  </TitlesOfParts>
  <Company>St Silas CE Primary School</Company>
  <LinksUpToDate>false</LinksUpToDate>
  <CharactersWithSpaces>7627</CharactersWithSpaces>
  <SharedDoc>false</SharedDoc>
  <HLinks>
    <vt:vector size="12" baseType="variant">
      <vt:variant>
        <vt:i4>65624</vt:i4>
      </vt:variant>
      <vt:variant>
        <vt:i4>3</vt:i4>
      </vt:variant>
      <vt:variant>
        <vt:i4>0</vt:i4>
      </vt:variant>
      <vt:variant>
        <vt:i4>5</vt:i4>
      </vt:variant>
      <vt:variant>
        <vt:lpwstr>http://www.swgfl.org.uk/</vt:lpwstr>
      </vt:variant>
      <vt:variant>
        <vt:lpwstr/>
      </vt:variant>
      <vt:variant>
        <vt:i4>101</vt:i4>
      </vt:variant>
      <vt:variant>
        <vt:i4>0</vt:i4>
      </vt:variant>
      <vt:variant>
        <vt:i4>0</vt:i4>
      </vt:variant>
      <vt:variant>
        <vt:i4>5</vt:i4>
      </vt:variant>
      <vt:variant>
        <vt:lpwstr>mailto:enquiries@swgfl.org.uk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creator>Ron Richards</dc:creator>
  <cp:lastModifiedBy>Teacher</cp:lastModifiedBy>
  <cp:revision>3</cp:revision>
  <cp:lastPrinted>2006-12-15T12:39:00Z</cp:lastPrinted>
  <dcterms:created xsi:type="dcterms:W3CDTF">2017-10-08T18:58:00Z</dcterms:created>
  <dcterms:modified xsi:type="dcterms:W3CDTF">2017-10-08T18:58:00Z</dcterms:modified>
</cp:coreProperties>
</file>